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EE0FA6" w:rsidP="00254735">
            <w:pPr>
              <w:rPr>
                <w:rFonts w:ascii="Arial Narrow" w:hAnsi="Arial Narrow"/>
              </w:rPr>
            </w:pPr>
            <w:r>
              <w:rPr>
                <w:rFonts w:ascii="Arial Narrow" w:hAnsi="Arial Narrow"/>
              </w:rPr>
              <w:t>Dean of Students</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FD03FE" w:rsidP="00FD03FE">
            <w:pPr>
              <w:rPr>
                <w:rFonts w:ascii="Arial Narrow" w:hAnsi="Arial Narrow" w:cs="Arial"/>
              </w:rPr>
            </w:pPr>
            <w:bookmarkStart w:id="0" w:name="_GoBack"/>
            <w:bookmarkEnd w:id="0"/>
            <w:r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00B60EE2" w:rsidRPr="00590761">
              <w:rPr>
                <w:rFonts w:ascii="Arial Narrow" w:hAnsi="Arial Narrow" w:cs="Arial"/>
                <w:sz w:val="22"/>
                <w:szCs w:val="22"/>
                <w:u w:val="single"/>
              </w:rPr>
              <w:sym w:font="Wingdings" w:char="F0A8"/>
            </w:r>
            <w:r w:rsidR="009B04E3">
              <w:rPr>
                <w:rFonts w:ascii="Arial Narrow" w:hAnsi="Arial Narrow" w:cs="Arial"/>
                <w:sz w:val="22"/>
                <w:szCs w:val="22"/>
                <w:u w:val="single"/>
              </w:rPr>
              <w:t>x</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9B04E3" w:rsidP="00254735">
            <w:pPr>
              <w:rPr>
                <w:rFonts w:ascii="Arial Narrow" w:hAnsi="Arial Narrow" w:cs="Arial"/>
              </w:rPr>
            </w:pPr>
            <w:r>
              <w:rPr>
                <w:rFonts w:ascii="Arial Narrow" w:hAnsi="Arial Narrow" w:cs="Arial"/>
              </w:rPr>
              <w:t>June 19, 2012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EE0FA6" w:rsidP="00254735">
            <w:pPr>
              <w:rPr>
                <w:rFonts w:ascii="Arial Narrow" w:hAnsi="Arial Narrow"/>
              </w:rPr>
            </w:pPr>
            <w:r>
              <w:rPr>
                <w:rFonts w:ascii="Arial Narrow" w:hAnsi="Arial Narrow"/>
              </w:rPr>
              <w:t>Christine Greer</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EE0FA6">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 </w:t>
            </w:r>
            <w:r w:rsidR="00EE0FA6">
              <w:rPr>
                <w:rFonts w:ascii="Arial Narrow" w:hAnsi="Arial Narrow" w:cs="Arial"/>
                <w:b/>
                <w:sz w:val="22"/>
                <w:szCs w:val="22"/>
              </w:rPr>
              <w:t xml:space="preserve">X </w:t>
            </w:r>
            <w:r w:rsidR="007D2C63">
              <w:rPr>
                <w:rFonts w:ascii="Arial Narrow" w:hAnsi="Arial Narrow" w:cs="Arial"/>
                <w:b/>
                <w:sz w:val="22"/>
                <w:szCs w:val="22"/>
              </w:rPr>
              <w:t>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EE0FA6" w:rsidP="00E47E9A">
            <w:pPr>
              <w:rPr>
                <w:rFonts w:ascii="Arial Narrow" w:hAnsi="Arial Narrow" w:cs="Arial"/>
                <w:szCs w:val="20"/>
              </w:rPr>
            </w:pPr>
            <w:r w:rsidRPr="003C6DEF">
              <w:rPr>
                <w:rFonts w:ascii="Arial Narrow" w:hAnsi="Arial Narrow"/>
                <w:sz w:val="20"/>
                <w:szCs w:val="20"/>
              </w:rPr>
              <w:t>The Dean of Students Office supports the mission of the University by maintaining a campus environment which is conducive to the recruitment, retention, personal development, and success of students.  Specifically, we advocate for student rights; promote student involvement in the University’s decision-making process; provide a program for new students to help them adjust to college living and learning; and offer services and programs which respond to the needs of diverse constituencies.  The office also ensures the University community functions as freely as possible from disruptive and inappropriate behavior.</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EE0FA6"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003135F6" w:rsidRPr="000B004B">
              <w:rPr>
                <w:rFonts w:ascii="Arial Narrow" w:hAnsi="Arial Narrow"/>
                <w:sz w:val="20"/>
                <w:szCs w:val="20"/>
              </w:rPr>
              <w:t xml:space="preserve"> </w:t>
            </w:r>
            <w:r w:rsidR="009B18C4" w:rsidRPr="000B004B">
              <w:rPr>
                <w:rFonts w:ascii="Arial Narrow" w:hAnsi="Arial Narrow"/>
                <w:sz w:val="20"/>
                <w:szCs w:val="20"/>
              </w:rPr>
              <w:t>functions</w:t>
            </w:r>
            <w:r w:rsidR="003135F6" w:rsidRPr="000B004B">
              <w:rPr>
                <w:rFonts w:ascii="Arial Narrow" w:hAnsi="Arial Narrow"/>
                <w:sz w:val="20"/>
                <w:szCs w:val="20"/>
              </w:rPr>
              <w:t xml:space="preserve"> </w:t>
            </w:r>
            <w:r w:rsidR="00B151EB" w:rsidRPr="000B004B">
              <w:rPr>
                <w:rFonts w:ascii="Arial Narrow" w:hAnsi="Arial Narrow"/>
                <w:sz w:val="20"/>
                <w:szCs w:val="20"/>
              </w:rPr>
              <w:t>by</w:t>
            </w:r>
            <w:r w:rsidR="003135F6"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003135F6"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003135F6" w:rsidRPr="000B004B">
              <w:rPr>
                <w:rFonts w:ascii="Arial Narrow" w:hAnsi="Arial Narrow"/>
                <w:sz w:val="20"/>
                <w:szCs w:val="20"/>
              </w:rPr>
              <w:t>and department outreach.</w:t>
            </w:r>
          </w:p>
          <w:p w:rsidR="003135F6" w:rsidRPr="000B004B" w:rsidRDefault="00EE0FA6"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EE0FA6"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003135F6" w:rsidRPr="000B004B">
              <w:rPr>
                <w:rFonts w:ascii="Arial Narrow" w:hAnsi="Arial Narrow"/>
                <w:sz w:val="20"/>
                <w:szCs w:val="20"/>
              </w:rPr>
              <w:t xml:space="preserve"> and programs</w:t>
            </w:r>
            <w:r w:rsidR="00007735" w:rsidRPr="000B004B">
              <w:rPr>
                <w:rFonts w:ascii="Arial Narrow" w:hAnsi="Arial Narrow"/>
                <w:sz w:val="20"/>
                <w:szCs w:val="20"/>
              </w:rPr>
              <w:t>.</w:t>
            </w:r>
            <w:r w:rsidR="003135F6" w:rsidRPr="000B004B">
              <w:rPr>
                <w:rFonts w:ascii="Arial Narrow" w:hAnsi="Arial Narrow"/>
                <w:sz w:val="20"/>
                <w:szCs w:val="20"/>
              </w:rPr>
              <w:t xml:space="preserve"> </w:t>
            </w:r>
          </w:p>
          <w:p w:rsidR="003135F6" w:rsidRPr="000B004B" w:rsidRDefault="00EE0FA6" w:rsidP="000A1CAE">
            <w:pPr>
              <w:ind w:left="274" w:hanging="274"/>
              <w:rPr>
                <w:rFonts w:ascii="Arial Narrow" w:hAnsi="Arial Narrow"/>
                <w:sz w:val="20"/>
                <w:szCs w:val="20"/>
              </w:rPr>
            </w:pPr>
            <w:r>
              <w:rPr>
                <w:rFonts w:ascii="Arial Narrow" w:hAnsi="Arial Narrow" w:cs="Arial"/>
                <w:b/>
                <w:sz w:val="20"/>
                <w:szCs w:val="20"/>
                <w:u w:val="single"/>
              </w:rPr>
              <w:t xml:space="preserve">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003135F6"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EE0FA6"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EE0FA6"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73398D" w:rsidRPr="000748A9" w:rsidRDefault="0073398D" w:rsidP="0073398D">
            <w:pPr>
              <w:pStyle w:val="PlainText"/>
              <w:rPr>
                <w:rFonts w:ascii="Arial Narrow" w:hAnsi="Arial Narrow"/>
                <w:sz w:val="24"/>
                <w:szCs w:val="24"/>
              </w:rPr>
            </w:pPr>
            <w:r w:rsidRPr="000748A9">
              <w:rPr>
                <w:rFonts w:ascii="Arial Narrow" w:hAnsi="Arial Narrow"/>
                <w:sz w:val="24"/>
                <w:szCs w:val="24"/>
              </w:rPr>
              <w:t>Within 21 calendar days of a conduct incident each student charged with a Student Code violation will be notified of the charges against him/her, be given a date, time and location of an administrative hearing, and given the opportunity to affirm or deny responsibility for the Student Code charges against him/her.</w:t>
            </w:r>
          </w:p>
          <w:p w:rsidR="0073398D" w:rsidRPr="000748A9" w:rsidRDefault="0073398D" w:rsidP="0073398D">
            <w:pPr>
              <w:pStyle w:val="PlainText"/>
              <w:rPr>
                <w:rFonts w:ascii="Arial Narrow" w:hAnsi="Arial Narrow"/>
                <w:sz w:val="24"/>
                <w:szCs w:val="24"/>
              </w:rPr>
            </w:pPr>
          </w:p>
          <w:p w:rsidR="00254735" w:rsidRPr="000748A9" w:rsidRDefault="00254735" w:rsidP="00972106">
            <w:pPr>
              <w:spacing w:after="240"/>
              <w:rPr>
                <w:rFonts w:ascii="Arial Narrow" w:hAnsi="Arial Narrow" w:cs="Arial"/>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3398D" w:rsidRPr="000748A9" w:rsidRDefault="0073398D" w:rsidP="0073398D">
            <w:pPr>
              <w:pStyle w:val="PlainText"/>
              <w:numPr>
                <w:ilvl w:val="0"/>
                <w:numId w:val="1"/>
              </w:numPr>
              <w:rPr>
                <w:rFonts w:ascii="Arial Narrow" w:hAnsi="Arial Narrow"/>
                <w:sz w:val="24"/>
                <w:szCs w:val="24"/>
              </w:rPr>
            </w:pPr>
            <w:r w:rsidRPr="000748A9">
              <w:rPr>
                <w:rFonts w:ascii="Arial Narrow" w:hAnsi="Arial Narrow" w:cs="Arial"/>
                <w:sz w:val="24"/>
                <w:szCs w:val="24"/>
              </w:rPr>
              <w:t xml:space="preserve">80% of students charged with a Student Code violation will be </w:t>
            </w:r>
            <w:r w:rsidRPr="000748A9">
              <w:rPr>
                <w:rFonts w:ascii="Arial Narrow" w:hAnsi="Arial Narrow"/>
                <w:sz w:val="24"/>
                <w:szCs w:val="24"/>
              </w:rPr>
              <w:t>notified of the charges against him/her, be given a date, time and location of an administrative hearing, and given the opportunity to affirm or deny responsibility for the Student Code charges against him/her within 21 calendar days.</w:t>
            </w:r>
          </w:p>
          <w:p w:rsidR="00CE01D3" w:rsidRPr="000748A9" w:rsidRDefault="0073398D" w:rsidP="0073398D">
            <w:pPr>
              <w:pStyle w:val="ListParagraph"/>
              <w:numPr>
                <w:ilvl w:val="0"/>
                <w:numId w:val="1"/>
              </w:numPr>
              <w:rPr>
                <w:rFonts w:ascii="Arial Narrow" w:hAnsi="Arial Narrow" w:cs="Arial"/>
              </w:rPr>
            </w:pPr>
            <w:r w:rsidRPr="000748A9">
              <w:rPr>
                <w:rFonts w:ascii="Arial Narrow" w:hAnsi="Arial Narrow" w:cs="Arial"/>
              </w:rPr>
              <w:t>CS Housing judicial module will be used to collect the data</w:t>
            </w:r>
            <w:r w:rsidR="00550E74" w:rsidRPr="000748A9">
              <w:rPr>
                <w:rFonts w:ascii="Arial Narrow" w:hAnsi="Arial Narrow" w:cs="Arial"/>
              </w:rPr>
              <w:t xml:space="preserve"> and a</w:t>
            </w:r>
            <w:r w:rsidRPr="000748A9">
              <w:rPr>
                <w:rFonts w:ascii="Arial Narrow" w:hAnsi="Arial Narrow" w:cs="Arial"/>
              </w:rPr>
              <w:t xml:space="preserve"> report</w:t>
            </w:r>
            <w:r w:rsidR="00550E74" w:rsidRPr="000748A9">
              <w:rPr>
                <w:rFonts w:ascii="Arial Narrow" w:hAnsi="Arial Narrow" w:cs="Arial"/>
              </w:rPr>
              <w:t xml:space="preserve"> will be generated by May 15, 2012.</w:t>
            </w:r>
            <w:r w:rsidRPr="000748A9">
              <w:rPr>
                <w:rFonts w:ascii="Arial Narrow" w:hAnsi="Arial Narrow" w:cs="Arial"/>
              </w:rPr>
              <w:t xml:space="preserve">  </w:t>
            </w:r>
          </w:p>
          <w:p w:rsidR="00254735" w:rsidRPr="009860CD" w:rsidRDefault="00254735" w:rsidP="000A1CAE">
            <w:pPr>
              <w:rPr>
                <w:rFonts w:ascii="Arial Narrow" w:hAnsi="Arial Narrow"/>
              </w:rPr>
            </w:pP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E31860" w:rsidP="00E31860">
            <w:pPr>
              <w:pStyle w:val="ListParagraph"/>
              <w:numPr>
                <w:ilvl w:val="0"/>
                <w:numId w:val="2"/>
              </w:numPr>
              <w:rPr>
                <w:rFonts w:ascii="Arial Narrow" w:hAnsi="Arial Narrow"/>
              </w:rPr>
            </w:pPr>
            <w:r>
              <w:rPr>
                <w:rFonts w:ascii="Arial Narrow" w:hAnsi="Arial Narrow"/>
              </w:rPr>
              <w:t>Data were collected for every NMU student with a Student Code incident. A total of 475 conduct incidents were processed during fall 2001; 144 of those incidents (or 70%) met the 21 calendar day expectation. A total of 356 conduct incident were processed during winter 2012; 101 of those incidents (or 72%) met the 21 day calendar day expectation.</w:t>
            </w:r>
          </w:p>
          <w:p w:rsidR="00E31860" w:rsidRPr="00E31860" w:rsidRDefault="00E31860" w:rsidP="00E31860">
            <w:pPr>
              <w:pStyle w:val="ListParagraph"/>
              <w:numPr>
                <w:ilvl w:val="0"/>
                <w:numId w:val="2"/>
              </w:numPr>
              <w:rPr>
                <w:rFonts w:ascii="Arial Narrow" w:hAnsi="Arial Narrow"/>
              </w:rPr>
            </w:pPr>
            <w:r>
              <w:rPr>
                <w:rFonts w:ascii="Arial Narrow" w:hAnsi="Arial Narrow"/>
              </w:rPr>
              <w:t>While the CS Housing judicial module did generate a report, sections of the report were missing. The principal secretary for conduct created an Access spreadsheet that was used simultaneously with the CS Housing module to input conduct data. The Access report was accurate and contained all the required fields.</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E31860" w:rsidP="00E31860">
            <w:pPr>
              <w:pStyle w:val="ListParagraph"/>
              <w:numPr>
                <w:ilvl w:val="0"/>
                <w:numId w:val="3"/>
              </w:numPr>
              <w:rPr>
                <w:rFonts w:ascii="Arial Narrow" w:hAnsi="Arial Narrow"/>
              </w:rPr>
            </w:pPr>
            <w:r>
              <w:rPr>
                <w:rFonts w:ascii="Arial Narrow" w:hAnsi="Arial Narrow"/>
              </w:rPr>
              <w:t>The data will be used in resident director (RD) training to help RDs understand the importance of timely student conduct. Feedback will be collected during RD training on ways to improve turnaround time to reach the goal of 80% of conduct incidents being processed within 21 days.</w:t>
            </w:r>
          </w:p>
          <w:p w:rsidR="00E31860" w:rsidRDefault="00E31860" w:rsidP="00E31860">
            <w:pPr>
              <w:pStyle w:val="ListParagraph"/>
              <w:numPr>
                <w:ilvl w:val="0"/>
                <w:numId w:val="3"/>
              </w:numPr>
              <w:rPr>
                <w:rFonts w:ascii="Arial Narrow" w:hAnsi="Arial Narrow"/>
              </w:rPr>
            </w:pPr>
            <w:r>
              <w:rPr>
                <w:rFonts w:ascii="Arial Narrow" w:hAnsi="Arial Narrow"/>
              </w:rPr>
              <w:t xml:space="preserve">A report will be run at the end of fall 2012 and information shared with RDs and their supervisors so we can look at issues or trends and </w:t>
            </w:r>
            <w:proofErr w:type="gramStart"/>
            <w:r>
              <w:rPr>
                <w:rFonts w:ascii="Arial Narrow" w:hAnsi="Arial Narrow"/>
              </w:rPr>
              <w:t>provide</w:t>
            </w:r>
            <w:proofErr w:type="gramEnd"/>
            <w:r>
              <w:rPr>
                <w:rFonts w:ascii="Arial Narrow" w:hAnsi="Arial Narrow"/>
              </w:rPr>
              <w:t xml:space="preserve"> challenge/support to RDs who need to improve their individual processing time.</w:t>
            </w:r>
          </w:p>
          <w:p w:rsidR="00E31860" w:rsidRPr="00E31860" w:rsidRDefault="00E31860" w:rsidP="00E31860">
            <w:pPr>
              <w:pStyle w:val="ListParagraph"/>
              <w:numPr>
                <w:ilvl w:val="0"/>
                <w:numId w:val="3"/>
              </w:numPr>
              <w:rPr>
                <w:rFonts w:ascii="Arial Narrow" w:hAnsi="Arial Narrow"/>
              </w:rPr>
            </w:pPr>
            <w:r>
              <w:rPr>
                <w:rFonts w:ascii="Arial Narrow" w:hAnsi="Arial Narrow"/>
              </w:rPr>
              <w:t>The Dean of Students Office will continue to input data in the Access database since this report was accurate and will use this report in the future.</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072AA5" w:rsidRPr="009860CD" w:rsidTr="00E47E9A">
        <w:tc>
          <w:tcPr>
            <w:tcW w:w="5364" w:type="dxa"/>
            <w:tcBorders>
              <w:top w:val="nil"/>
              <w:left w:val="nil"/>
              <w:bottom w:val="nil"/>
              <w:right w:val="nil"/>
            </w:tcBorders>
            <w:shd w:val="clear" w:color="auto" w:fill="F2F2F2" w:themeFill="background1" w:themeFillShade="F2"/>
          </w:tcPr>
          <w:p w:rsidR="00072AA5" w:rsidRPr="009860CD" w:rsidRDefault="00072AA5" w:rsidP="0036346B">
            <w:pPr>
              <w:rPr>
                <w:rFonts w:ascii="Arial Narrow" w:hAnsi="Arial Narrow"/>
              </w:rPr>
            </w:pPr>
            <w:proofErr w:type="gramStart"/>
            <w:r w:rsidRPr="009860CD">
              <w:rPr>
                <w:rFonts w:ascii="Arial Narrow" w:hAnsi="Arial Narrow"/>
                <w:i/>
                <w:sz w:val="22"/>
                <w:szCs w:val="22"/>
              </w:rPr>
              <w:lastRenderedPageBreak/>
              <w:t>Objective</w:t>
            </w:r>
            <w:r w:rsidRPr="009860CD">
              <w:rPr>
                <w:rFonts w:ascii="Arial Narrow" w:hAnsi="Arial Narrow"/>
                <w:sz w:val="22"/>
                <w:szCs w:val="22"/>
              </w:rPr>
              <w:t xml:space="preserve"> :</w:t>
            </w:r>
            <w:proofErr w:type="gramEnd"/>
            <w:r>
              <w:rPr>
                <w:rFonts w:ascii="Arial Narrow" w:hAnsi="Arial Narrow"/>
                <w:sz w:val="22"/>
                <w:szCs w:val="22"/>
              </w:rPr>
              <w:t xml:space="preserve">  </w:t>
            </w:r>
            <w:r w:rsidRPr="00B02077">
              <w:rPr>
                <w:rFonts w:ascii="Arial Narrow" w:hAnsi="Arial Narrow"/>
              </w:rPr>
              <w:t>The Disability Services office will develop and implement a two-part Student Success Seminar for enrolled students with disabilities. The Disability Coordinator currently meets with students individually to discuss accommodation procedures and resources available that contribute to student success. Disseminating this information to groups of students will be more efficient as well as allow students to share insight with each other.</w:t>
            </w:r>
          </w:p>
          <w:p w:rsidR="00072AA5" w:rsidRPr="009860CD" w:rsidRDefault="00072AA5" w:rsidP="0036346B">
            <w:pPr>
              <w:rPr>
                <w:rFonts w:ascii="Arial Narrow" w:hAnsi="Arial Narrow"/>
              </w:rPr>
            </w:pPr>
          </w:p>
          <w:p w:rsidR="00072AA5" w:rsidRPr="009860CD" w:rsidRDefault="00072AA5" w:rsidP="0036346B">
            <w:pPr>
              <w:rPr>
                <w:rFonts w:ascii="Arial Narrow" w:hAnsi="Arial Narrow"/>
              </w:rPr>
            </w:pPr>
          </w:p>
          <w:p w:rsidR="00072AA5" w:rsidRPr="009860CD" w:rsidRDefault="00072AA5" w:rsidP="0036346B">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rsidR="00072AA5" w:rsidRPr="009860CD" w:rsidRDefault="00072AA5"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Pr>
                <w:rFonts w:ascii="Arial Narrow" w:hAnsi="Arial Narrow"/>
                <w:sz w:val="22"/>
                <w:szCs w:val="22"/>
                <w:u w:val="single"/>
              </w:rPr>
              <w:t xml:space="preserve"> X</w:t>
            </w:r>
            <w:r w:rsidRPr="009860CD">
              <w:rPr>
                <w:rFonts w:ascii="Arial Narrow" w:hAnsi="Arial Narrow"/>
                <w:sz w:val="22"/>
                <w:szCs w:val="22"/>
              </w:rPr>
              <w:t xml:space="preserve"> Efficiency/cost action   </w:t>
            </w:r>
          </w:p>
          <w:p w:rsidR="00072AA5" w:rsidRPr="009860CD" w:rsidRDefault="00072AA5"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072AA5" w:rsidRPr="009860CD" w:rsidRDefault="00072AA5"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072AA5" w:rsidRPr="009860CD" w:rsidRDefault="00072AA5" w:rsidP="0036346B">
            <w:pPr>
              <w:rPr>
                <w:rFonts w:ascii="Arial Narrow" w:hAnsi="Arial Narrow"/>
              </w:rPr>
            </w:pPr>
          </w:p>
          <w:p w:rsidR="00072AA5" w:rsidRPr="009860CD" w:rsidRDefault="00072AA5" w:rsidP="0036346B">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Pr="009860CD">
              <w:rPr>
                <w:rFonts w:ascii="Arial Narrow" w:hAnsi="Arial Narrow"/>
                <w:sz w:val="22"/>
                <w:szCs w:val="22"/>
              </w:rPr>
              <w:t xml:space="preserve">:  </w:t>
            </w:r>
          </w:p>
          <w:p w:rsidR="00072AA5" w:rsidRPr="009860CD" w:rsidRDefault="00072AA5" w:rsidP="0036346B">
            <w:pPr>
              <w:rPr>
                <w:rFonts w:ascii="Arial Narrow" w:hAnsi="Arial Narrow"/>
              </w:rPr>
            </w:pPr>
          </w:p>
        </w:tc>
        <w:tc>
          <w:tcPr>
            <w:tcW w:w="282" w:type="dxa"/>
            <w:tcBorders>
              <w:top w:val="nil"/>
              <w:left w:val="nil"/>
              <w:bottom w:val="nil"/>
              <w:right w:val="nil"/>
            </w:tcBorders>
          </w:tcPr>
          <w:p w:rsidR="00072AA5" w:rsidRPr="009860CD" w:rsidRDefault="00072AA5"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072AA5" w:rsidRPr="00072AA5" w:rsidRDefault="00072AA5" w:rsidP="00311CA4">
            <w:pPr>
              <w:rPr>
                <w:rFonts w:ascii="Arial Narrow" w:hAnsi="Arial Narrow"/>
              </w:rPr>
            </w:pPr>
            <w:r w:rsidRPr="00072AA5">
              <w:rPr>
                <w:rFonts w:ascii="Arial Narrow" w:hAnsi="Arial Narrow"/>
              </w:rPr>
              <w:t>a. The Student Success Seminar will be developed and approved for imp</w:t>
            </w:r>
            <w:r>
              <w:rPr>
                <w:rFonts w:ascii="Arial Narrow" w:hAnsi="Arial Narrow"/>
              </w:rPr>
              <w:t>lementation by December 10, 2011</w:t>
            </w:r>
            <w:r w:rsidRPr="00072AA5">
              <w:rPr>
                <w:rFonts w:ascii="Arial Narrow" w:hAnsi="Arial Narrow"/>
              </w:rPr>
              <w:t>.</w:t>
            </w:r>
          </w:p>
          <w:p w:rsidR="00072AA5" w:rsidRPr="00072AA5" w:rsidRDefault="00072AA5" w:rsidP="00311CA4">
            <w:pPr>
              <w:rPr>
                <w:rFonts w:ascii="Arial Narrow" w:hAnsi="Arial Narrow"/>
              </w:rPr>
            </w:pPr>
            <w:r w:rsidRPr="00072AA5">
              <w:rPr>
                <w:rFonts w:ascii="Arial Narrow" w:hAnsi="Arial Narrow"/>
              </w:rPr>
              <w:t>b. Part one of the Student Success Seminar will be implemented during the first and second week of th</w:t>
            </w:r>
            <w:r>
              <w:rPr>
                <w:rFonts w:ascii="Arial Narrow" w:hAnsi="Arial Narrow"/>
              </w:rPr>
              <w:t>e Winter 2012</w:t>
            </w:r>
            <w:r w:rsidRPr="00072AA5">
              <w:rPr>
                <w:rFonts w:ascii="Arial Narrow" w:hAnsi="Arial Narrow"/>
              </w:rPr>
              <w:t xml:space="preserve"> semester.</w:t>
            </w:r>
          </w:p>
          <w:p w:rsidR="00072AA5" w:rsidRPr="00072AA5" w:rsidRDefault="00072AA5" w:rsidP="00311CA4">
            <w:pPr>
              <w:rPr>
                <w:rFonts w:ascii="Arial Narrow" w:hAnsi="Arial Narrow"/>
              </w:rPr>
            </w:pPr>
            <w:r w:rsidRPr="00072AA5">
              <w:rPr>
                <w:rFonts w:ascii="Arial Narrow" w:hAnsi="Arial Narrow"/>
              </w:rPr>
              <w:t>c. Part two of the Student Success Seminar will be implemented the week following freshman cours</w:t>
            </w:r>
            <w:r>
              <w:rPr>
                <w:rFonts w:ascii="Arial Narrow" w:hAnsi="Arial Narrow"/>
              </w:rPr>
              <w:t>e registration for the Fall 2012</w:t>
            </w:r>
            <w:r w:rsidRPr="00072AA5">
              <w:rPr>
                <w:rFonts w:ascii="Arial Narrow" w:hAnsi="Arial Narrow"/>
              </w:rPr>
              <w:t xml:space="preserve"> semester.</w:t>
            </w:r>
          </w:p>
          <w:p w:rsidR="00072AA5" w:rsidRPr="00072AA5" w:rsidRDefault="00072AA5" w:rsidP="00311CA4">
            <w:pPr>
              <w:rPr>
                <w:rFonts w:ascii="Arial Narrow" w:hAnsi="Arial Narrow"/>
              </w:rPr>
            </w:pPr>
            <w:r w:rsidRPr="00072AA5">
              <w:rPr>
                <w:rFonts w:ascii="Arial Narrow" w:hAnsi="Arial Narrow"/>
              </w:rPr>
              <w:t>d. Evaluations collected immediately after the sessions will show 90% of the participants were satisfied with the sessions.</w:t>
            </w:r>
          </w:p>
          <w:p w:rsidR="00072AA5" w:rsidRDefault="00072AA5" w:rsidP="00311CA4">
            <w:pPr>
              <w:rPr>
                <w:rFonts w:ascii="Arial Narrow" w:hAnsi="Arial Narrow"/>
              </w:rPr>
            </w:pPr>
            <w:r w:rsidRPr="00072AA5">
              <w:rPr>
                <w:rFonts w:ascii="Arial Narrow" w:hAnsi="Arial Narrow"/>
              </w:rPr>
              <w:t xml:space="preserve">e. Recommendations will be made for program changes, if </w:t>
            </w:r>
            <w:r>
              <w:rPr>
                <w:rFonts w:ascii="Arial Narrow" w:hAnsi="Arial Narrow"/>
              </w:rPr>
              <w:t>necessary, by May 30, 2012.</w:t>
            </w:r>
          </w:p>
          <w:p w:rsidR="00072AA5" w:rsidRDefault="00072AA5" w:rsidP="00311CA4">
            <w:pPr>
              <w:rPr>
                <w:rFonts w:ascii="Arial Narrow" w:hAnsi="Arial Narrow"/>
              </w:rPr>
            </w:pPr>
          </w:p>
          <w:p w:rsidR="00072AA5" w:rsidRPr="00072AA5" w:rsidRDefault="00704006" w:rsidP="00311CA4">
            <w:pPr>
              <w:rPr>
                <w:rFonts w:ascii="Arial Narrow" w:hAnsi="Arial Narrow"/>
              </w:rPr>
            </w:pPr>
            <w:r>
              <w:rPr>
                <w:rFonts w:ascii="Arial Narrow" w:hAnsi="Arial Narrow"/>
              </w:rPr>
              <w:t>The seminars will be considered efficient if more than 5 students attend each session.</w:t>
            </w:r>
          </w:p>
        </w:tc>
      </w:tr>
      <w:tr w:rsidR="00072AA5" w:rsidRPr="009860CD" w:rsidTr="00254735">
        <w:tc>
          <w:tcPr>
            <w:tcW w:w="5364" w:type="dxa"/>
            <w:tcBorders>
              <w:top w:val="nil"/>
              <w:left w:val="nil"/>
              <w:bottom w:val="nil"/>
              <w:right w:val="nil"/>
            </w:tcBorders>
            <w:vAlign w:val="center"/>
          </w:tcPr>
          <w:p w:rsidR="00072AA5" w:rsidRPr="009860CD" w:rsidRDefault="00072AA5" w:rsidP="003E5216">
            <w:pPr>
              <w:spacing w:beforeLines="60" w:before="144" w:after="120"/>
              <w:rPr>
                <w:rFonts w:ascii="Arial Narrow" w:hAnsi="Arial Narrow" w:cs="Arial"/>
                <w:b/>
              </w:rPr>
            </w:pPr>
            <w:r w:rsidRPr="009860CD">
              <w:rPr>
                <w:rFonts w:ascii="Arial Narrow" w:hAnsi="Arial Narrow" w:cs="Arial"/>
                <w:b/>
                <w:sz w:val="22"/>
                <w:szCs w:val="22"/>
              </w:rPr>
              <w:t xml:space="preserve">Summary of Data Collected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072AA5" w:rsidRPr="009860CD" w:rsidRDefault="00072AA5" w:rsidP="003E5216">
            <w:pPr>
              <w:spacing w:beforeLines="60" w:before="144" w:after="120"/>
              <w:rPr>
                <w:rFonts w:ascii="Arial Narrow" w:hAnsi="Arial Narrow" w:cs="Arial"/>
              </w:rPr>
            </w:pPr>
          </w:p>
        </w:tc>
        <w:tc>
          <w:tcPr>
            <w:tcW w:w="5370" w:type="dxa"/>
            <w:tcBorders>
              <w:top w:val="nil"/>
              <w:left w:val="nil"/>
              <w:bottom w:val="nil"/>
              <w:right w:val="nil"/>
            </w:tcBorders>
            <w:vAlign w:val="center"/>
          </w:tcPr>
          <w:p w:rsidR="00072AA5" w:rsidRPr="009860CD" w:rsidRDefault="00072AA5" w:rsidP="003E5216">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072AA5" w:rsidRPr="009860CD" w:rsidTr="00E47E9A">
        <w:tc>
          <w:tcPr>
            <w:tcW w:w="5364" w:type="dxa"/>
            <w:tcBorders>
              <w:top w:val="nil"/>
              <w:left w:val="nil"/>
              <w:bottom w:val="single" w:sz="4" w:space="0" w:color="auto"/>
              <w:right w:val="nil"/>
            </w:tcBorders>
            <w:shd w:val="clear" w:color="auto" w:fill="F2F2F2" w:themeFill="background1" w:themeFillShade="F2"/>
          </w:tcPr>
          <w:p w:rsidR="00072AA5" w:rsidRDefault="00C62036" w:rsidP="00C62036">
            <w:pPr>
              <w:pStyle w:val="ListParagraph"/>
              <w:numPr>
                <w:ilvl w:val="0"/>
                <w:numId w:val="4"/>
              </w:numPr>
              <w:rPr>
                <w:rFonts w:ascii="Arial Narrow" w:hAnsi="Arial Narrow"/>
              </w:rPr>
            </w:pPr>
            <w:r>
              <w:rPr>
                <w:rFonts w:ascii="Arial Narrow" w:hAnsi="Arial Narrow"/>
              </w:rPr>
              <w:t>The Student Success Seminar was developed and approved for implementation during the summer 2011. The Coordinator decided it would be more effective for students to attend part one during the fall semester and part two during the winter semester.</w:t>
            </w:r>
          </w:p>
          <w:p w:rsidR="004A6263" w:rsidRDefault="004A6263" w:rsidP="00C62036">
            <w:pPr>
              <w:pStyle w:val="ListParagraph"/>
              <w:numPr>
                <w:ilvl w:val="0"/>
                <w:numId w:val="4"/>
              </w:numPr>
              <w:rPr>
                <w:rFonts w:ascii="Arial Narrow" w:hAnsi="Arial Narrow"/>
              </w:rPr>
            </w:pPr>
            <w:r>
              <w:rPr>
                <w:rFonts w:ascii="Arial Narrow" w:hAnsi="Arial Narrow"/>
              </w:rPr>
              <w:t xml:space="preserve">Part one of the Student Success Seminar took place at the beginning of the fall 2011 semester on August 31, 2011. The seminar was on communication with professors regarding </w:t>
            </w:r>
            <w:r>
              <w:rPr>
                <w:rFonts w:ascii="Arial Narrow" w:hAnsi="Arial Narrow"/>
              </w:rPr>
              <w:lastRenderedPageBreak/>
              <w:t>accommodations.</w:t>
            </w:r>
          </w:p>
          <w:p w:rsidR="004A6263" w:rsidRDefault="004A6263" w:rsidP="00C62036">
            <w:pPr>
              <w:pStyle w:val="ListParagraph"/>
              <w:numPr>
                <w:ilvl w:val="0"/>
                <w:numId w:val="4"/>
              </w:numPr>
              <w:rPr>
                <w:rFonts w:ascii="Arial Narrow" w:hAnsi="Arial Narrow"/>
              </w:rPr>
            </w:pPr>
            <w:r>
              <w:rPr>
                <w:rFonts w:ascii="Arial Narrow" w:hAnsi="Arial Narrow"/>
              </w:rPr>
              <w:t>Part two of the Student Success Seminar was implemented during the winter 2012 semester on January 26, 2012. The process of receiving accommodations was discussed and students completed testing accommodation forms for the semester.</w:t>
            </w:r>
          </w:p>
          <w:p w:rsidR="004A6263" w:rsidRDefault="004A6263" w:rsidP="00C62036">
            <w:pPr>
              <w:pStyle w:val="ListParagraph"/>
              <w:numPr>
                <w:ilvl w:val="0"/>
                <w:numId w:val="4"/>
              </w:numPr>
              <w:rPr>
                <w:rFonts w:ascii="Arial Narrow" w:hAnsi="Arial Narrow"/>
              </w:rPr>
            </w:pPr>
            <w:r>
              <w:rPr>
                <w:rFonts w:ascii="Arial Narrow" w:hAnsi="Arial Narrow"/>
              </w:rPr>
              <w:t>Evaluations were collected immediately following sessions and showed that 100% of the students were satisfied.</w:t>
            </w:r>
          </w:p>
          <w:p w:rsidR="004A6263" w:rsidRPr="00C62036" w:rsidRDefault="004A6263" w:rsidP="00C62036">
            <w:pPr>
              <w:pStyle w:val="ListParagraph"/>
              <w:numPr>
                <w:ilvl w:val="0"/>
                <w:numId w:val="4"/>
              </w:numPr>
              <w:rPr>
                <w:rFonts w:ascii="Arial Narrow" w:hAnsi="Arial Narrow"/>
              </w:rPr>
            </w:pPr>
            <w:r>
              <w:rPr>
                <w:rFonts w:ascii="Arial Narrow" w:hAnsi="Arial Narrow"/>
              </w:rPr>
              <w:t>Based on number of students who attended, the unique needs of each student, and the confidential nature of the subject matter, the recommendation was made to not hold these seminars again.</w:t>
            </w:r>
          </w:p>
        </w:tc>
        <w:tc>
          <w:tcPr>
            <w:tcW w:w="282" w:type="dxa"/>
            <w:tcBorders>
              <w:top w:val="nil"/>
              <w:left w:val="nil"/>
              <w:bottom w:val="single" w:sz="4" w:space="0" w:color="auto"/>
              <w:right w:val="nil"/>
            </w:tcBorders>
          </w:tcPr>
          <w:p w:rsidR="00072AA5" w:rsidRPr="009860CD" w:rsidRDefault="00072AA5"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072AA5" w:rsidRDefault="004A6263" w:rsidP="0036346B">
            <w:pPr>
              <w:rPr>
                <w:rFonts w:ascii="Arial Narrow" w:hAnsi="Arial Narrow"/>
                <w:sz w:val="22"/>
                <w:szCs w:val="22"/>
              </w:rPr>
            </w:pPr>
            <w:r>
              <w:rPr>
                <w:rFonts w:ascii="Arial Narrow" w:hAnsi="Arial Narrow"/>
                <w:sz w:val="22"/>
                <w:szCs w:val="22"/>
              </w:rPr>
              <w:t>It is not recommended to continue this seminar series based on individual needs of students and efficiency. The Coordinator had met previously with every student who attended the sessions on an individual basis to make arrangements for the semester. Therefore, based on the time it took to plan and hold the sessions, it would have been a more efficient use of time spent in the office meeting with individual students and arranging accommodations.</w:t>
            </w:r>
          </w:p>
          <w:p w:rsidR="004A6263" w:rsidRDefault="004A6263" w:rsidP="0036346B">
            <w:pPr>
              <w:rPr>
                <w:rFonts w:ascii="Arial Narrow" w:hAnsi="Arial Narrow"/>
                <w:sz w:val="22"/>
                <w:szCs w:val="22"/>
              </w:rPr>
            </w:pPr>
          </w:p>
          <w:p w:rsidR="004A6263" w:rsidRPr="009860CD" w:rsidRDefault="004A6263" w:rsidP="0036346B">
            <w:pPr>
              <w:rPr>
                <w:rFonts w:ascii="Arial Narrow" w:hAnsi="Arial Narrow"/>
              </w:rPr>
            </w:pPr>
            <w:r>
              <w:rPr>
                <w:rFonts w:ascii="Arial Narrow" w:hAnsi="Arial Narrow"/>
                <w:sz w:val="22"/>
                <w:szCs w:val="22"/>
              </w:rPr>
              <w:t xml:space="preserve">Students with disabilities have very different and very specific needs. These needs should be discussed in a confidential </w:t>
            </w:r>
            <w:r>
              <w:rPr>
                <w:rFonts w:ascii="Arial Narrow" w:hAnsi="Arial Narrow"/>
                <w:sz w:val="22"/>
                <w:szCs w:val="22"/>
              </w:rPr>
              <w:lastRenderedPageBreak/>
              <w:t>manner. It was difficult to advise and help these students without other students overhearing information regarding approved accommodations, or possibly getting a sense of another student’s diagnosed disability.</w:t>
            </w:r>
          </w:p>
        </w:tc>
      </w:tr>
      <w:tr w:rsidR="00072AA5" w:rsidRPr="009860CD" w:rsidTr="00254735">
        <w:tc>
          <w:tcPr>
            <w:tcW w:w="5364" w:type="dxa"/>
            <w:tcBorders>
              <w:top w:val="nil"/>
              <w:left w:val="nil"/>
              <w:bottom w:val="nil"/>
              <w:right w:val="nil"/>
            </w:tcBorders>
            <w:vAlign w:val="center"/>
          </w:tcPr>
          <w:p w:rsidR="00072AA5" w:rsidRPr="009860CD" w:rsidRDefault="00072AA5"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072AA5" w:rsidRPr="009860CD" w:rsidRDefault="00072AA5" w:rsidP="00972106">
            <w:pPr>
              <w:spacing w:before="60" w:after="120"/>
              <w:rPr>
                <w:rFonts w:ascii="Arial Narrow" w:hAnsi="Arial Narrow" w:cs="Arial"/>
              </w:rPr>
            </w:pPr>
          </w:p>
        </w:tc>
        <w:tc>
          <w:tcPr>
            <w:tcW w:w="5370" w:type="dxa"/>
            <w:tcBorders>
              <w:top w:val="nil"/>
              <w:left w:val="nil"/>
              <w:bottom w:val="nil"/>
              <w:right w:val="nil"/>
            </w:tcBorders>
            <w:vAlign w:val="center"/>
          </w:tcPr>
          <w:p w:rsidR="00072AA5" w:rsidRPr="009860CD" w:rsidRDefault="00072AA5"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072AA5" w:rsidRPr="009860CD" w:rsidTr="00E47E9A">
        <w:tc>
          <w:tcPr>
            <w:tcW w:w="5364" w:type="dxa"/>
            <w:tcBorders>
              <w:top w:val="nil"/>
              <w:left w:val="nil"/>
              <w:bottom w:val="nil"/>
              <w:right w:val="nil"/>
            </w:tcBorders>
            <w:shd w:val="clear" w:color="auto" w:fill="F2F2F2" w:themeFill="background1" w:themeFillShade="F2"/>
          </w:tcPr>
          <w:p w:rsidR="00072AA5" w:rsidRPr="009860CD" w:rsidRDefault="00072AA5"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r w:rsidR="00C4140D">
              <w:rPr>
                <w:rFonts w:ascii="Arial Narrow" w:hAnsi="Arial Narrow"/>
                <w:sz w:val="22"/>
                <w:szCs w:val="22"/>
              </w:rPr>
              <w:t xml:space="preserve">  </w:t>
            </w:r>
            <w:r w:rsidR="00C4140D" w:rsidRPr="00C4140D">
              <w:rPr>
                <w:rFonts w:ascii="Arial Narrow" w:hAnsi="Arial Narrow"/>
              </w:rPr>
              <w:t>The Dean of Students Office will review and make appropriate revisions to Part II of the Student Handbook.</w:t>
            </w:r>
          </w:p>
          <w:p w:rsidR="00072AA5" w:rsidRPr="009860CD" w:rsidRDefault="00072AA5" w:rsidP="00972106">
            <w:pPr>
              <w:rPr>
                <w:rFonts w:ascii="Arial Narrow" w:hAnsi="Arial Narrow"/>
              </w:rPr>
            </w:pPr>
          </w:p>
          <w:p w:rsidR="00072AA5" w:rsidRPr="009860CD" w:rsidRDefault="00072AA5" w:rsidP="00972106">
            <w:pPr>
              <w:rPr>
                <w:rFonts w:ascii="Arial Narrow" w:hAnsi="Arial Narrow"/>
              </w:rPr>
            </w:pPr>
          </w:p>
          <w:p w:rsidR="00072AA5" w:rsidRPr="009860CD" w:rsidRDefault="00072AA5" w:rsidP="00972106">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rsidR="00072AA5" w:rsidRPr="009860CD" w:rsidRDefault="00C4140D" w:rsidP="00972106">
            <w:pPr>
              <w:rPr>
                <w:rFonts w:ascii="Arial Narrow" w:hAnsi="Arial Narrow"/>
              </w:rPr>
            </w:pPr>
            <w:r>
              <w:rPr>
                <w:rFonts w:ascii="Arial Narrow" w:hAnsi="Arial Narrow"/>
                <w:sz w:val="22"/>
                <w:szCs w:val="22"/>
                <w:u w:val="single"/>
              </w:rPr>
              <w:t>X</w:t>
            </w:r>
            <w:r w:rsidR="00072AA5" w:rsidRPr="009860CD">
              <w:rPr>
                <w:rFonts w:ascii="Arial Narrow" w:hAnsi="Arial Narrow"/>
                <w:sz w:val="22"/>
                <w:szCs w:val="22"/>
              </w:rPr>
              <w:t xml:space="preserve"> Effectiveness/quality action </w:t>
            </w:r>
            <w:r w:rsidR="00072AA5" w:rsidRPr="009860CD">
              <w:rPr>
                <w:rFonts w:ascii="Arial Narrow" w:hAnsi="Arial Narrow"/>
                <w:sz w:val="22"/>
                <w:szCs w:val="22"/>
                <w:u w:val="single"/>
              </w:rPr>
              <w:sym w:font="Symbol" w:char="F092"/>
            </w:r>
            <w:r w:rsidR="00072AA5" w:rsidRPr="009860CD">
              <w:rPr>
                <w:rFonts w:ascii="Arial Narrow" w:hAnsi="Arial Narrow"/>
                <w:sz w:val="22"/>
                <w:szCs w:val="22"/>
              </w:rPr>
              <w:t xml:space="preserve"> Efficiency/cost action   </w:t>
            </w:r>
          </w:p>
          <w:p w:rsidR="00072AA5" w:rsidRPr="009860CD" w:rsidRDefault="00072AA5"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072AA5" w:rsidRPr="009860CD" w:rsidRDefault="00072AA5"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072AA5" w:rsidRPr="009860CD" w:rsidRDefault="00072AA5" w:rsidP="00972106">
            <w:pPr>
              <w:rPr>
                <w:rFonts w:ascii="Arial Narrow" w:hAnsi="Arial Narrow"/>
              </w:rPr>
            </w:pPr>
          </w:p>
          <w:p w:rsidR="00072AA5" w:rsidRPr="009860CD" w:rsidRDefault="00072AA5"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Pr="009860CD">
              <w:rPr>
                <w:rFonts w:ascii="Arial Narrow" w:hAnsi="Arial Narrow"/>
                <w:sz w:val="22"/>
                <w:szCs w:val="22"/>
              </w:rPr>
              <w:t xml:space="preserve">:  </w:t>
            </w:r>
          </w:p>
          <w:p w:rsidR="00072AA5" w:rsidRPr="009860CD" w:rsidRDefault="00072AA5" w:rsidP="00972106">
            <w:pPr>
              <w:rPr>
                <w:rFonts w:ascii="Arial Narrow" w:hAnsi="Arial Narrow"/>
              </w:rPr>
            </w:pPr>
          </w:p>
        </w:tc>
        <w:tc>
          <w:tcPr>
            <w:tcW w:w="282" w:type="dxa"/>
            <w:tcBorders>
              <w:top w:val="nil"/>
              <w:left w:val="nil"/>
              <w:bottom w:val="nil"/>
              <w:right w:val="nil"/>
            </w:tcBorders>
          </w:tcPr>
          <w:p w:rsidR="00072AA5" w:rsidRPr="009860CD" w:rsidRDefault="00072AA5"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1F6F5E" w:rsidRPr="001F6F5E" w:rsidRDefault="001F6F5E" w:rsidP="001F6F5E">
            <w:pPr>
              <w:rPr>
                <w:rFonts w:ascii="Arial Narrow" w:hAnsi="Arial Narrow"/>
              </w:rPr>
            </w:pPr>
            <w:r w:rsidRPr="001F6F5E">
              <w:rPr>
                <w:rFonts w:ascii="Arial Narrow" w:hAnsi="Arial Narrow"/>
              </w:rPr>
              <w:t>a. A committee made up of students, faculty and staff will begin meetin</w:t>
            </w:r>
            <w:r>
              <w:rPr>
                <w:rFonts w:ascii="Arial Narrow" w:hAnsi="Arial Narrow"/>
              </w:rPr>
              <w:t>g in July 2010</w:t>
            </w:r>
            <w:r w:rsidRPr="001F6F5E">
              <w:rPr>
                <w:rFonts w:ascii="Arial Narrow" w:hAnsi="Arial Narrow"/>
              </w:rPr>
              <w:t xml:space="preserve"> to review Part II. This review will take more than one year.</w:t>
            </w:r>
          </w:p>
          <w:p w:rsidR="001F6F5E" w:rsidRPr="001F6F5E" w:rsidRDefault="001F6F5E" w:rsidP="001F6F5E">
            <w:pPr>
              <w:rPr>
                <w:rFonts w:ascii="Arial Narrow" w:hAnsi="Arial Narrow"/>
              </w:rPr>
            </w:pPr>
            <w:r w:rsidRPr="001F6F5E">
              <w:rPr>
                <w:rFonts w:ascii="Arial Narrow" w:hAnsi="Arial Narrow"/>
              </w:rPr>
              <w:t>b. Recommended changes will be sent to the Associate Provost by January 16, 2012.</w:t>
            </w:r>
          </w:p>
          <w:p w:rsidR="00072AA5" w:rsidRDefault="001F6F5E" w:rsidP="001F6F5E">
            <w:pPr>
              <w:pStyle w:val="Default"/>
              <w:rPr>
                <w:rFonts w:ascii="Arial Narrow" w:hAnsi="Arial Narrow"/>
              </w:rPr>
            </w:pPr>
            <w:r w:rsidRPr="001F6F5E">
              <w:rPr>
                <w:rFonts w:ascii="Arial Narrow" w:hAnsi="Arial Narrow"/>
              </w:rPr>
              <w:t>c. Approved changes will be made in the on-line Student Handbook by June 30, 2012.</w:t>
            </w:r>
          </w:p>
          <w:p w:rsidR="001F6F5E" w:rsidRDefault="001F6F5E" w:rsidP="001F6F5E">
            <w:pPr>
              <w:pStyle w:val="Default"/>
              <w:rPr>
                <w:rFonts w:ascii="Arial Narrow" w:hAnsi="Arial Narrow"/>
              </w:rPr>
            </w:pPr>
          </w:p>
          <w:p w:rsidR="001F6F5E" w:rsidRPr="009860CD" w:rsidRDefault="001F6F5E" w:rsidP="001F6F5E">
            <w:pPr>
              <w:pStyle w:val="Default"/>
              <w:rPr>
                <w:rFonts w:ascii="Arial Narrow" w:hAnsi="Arial Narrow"/>
                <w:sz w:val="22"/>
                <w:szCs w:val="22"/>
              </w:rPr>
            </w:pPr>
          </w:p>
        </w:tc>
      </w:tr>
      <w:tr w:rsidR="00072AA5" w:rsidRPr="009860CD" w:rsidTr="00254735">
        <w:tc>
          <w:tcPr>
            <w:tcW w:w="5364" w:type="dxa"/>
            <w:tcBorders>
              <w:top w:val="nil"/>
              <w:left w:val="nil"/>
              <w:bottom w:val="nil"/>
              <w:right w:val="nil"/>
            </w:tcBorders>
            <w:vAlign w:val="center"/>
          </w:tcPr>
          <w:p w:rsidR="00072AA5" w:rsidRPr="009860CD" w:rsidRDefault="00072AA5"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072AA5" w:rsidRPr="009860CD" w:rsidRDefault="00072AA5" w:rsidP="00972106">
            <w:pPr>
              <w:spacing w:before="60" w:after="120"/>
              <w:rPr>
                <w:rFonts w:ascii="Arial Narrow" w:hAnsi="Arial Narrow" w:cs="Arial"/>
                <w:b/>
              </w:rPr>
            </w:pPr>
          </w:p>
        </w:tc>
        <w:tc>
          <w:tcPr>
            <w:tcW w:w="5370" w:type="dxa"/>
            <w:tcBorders>
              <w:top w:val="nil"/>
              <w:left w:val="nil"/>
              <w:bottom w:val="nil"/>
              <w:right w:val="nil"/>
            </w:tcBorders>
            <w:vAlign w:val="center"/>
          </w:tcPr>
          <w:p w:rsidR="00072AA5" w:rsidRPr="009860CD" w:rsidRDefault="00072AA5"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072AA5" w:rsidRPr="009860CD" w:rsidTr="00E47E9A">
        <w:tc>
          <w:tcPr>
            <w:tcW w:w="5364" w:type="dxa"/>
            <w:tcBorders>
              <w:top w:val="nil"/>
              <w:left w:val="nil"/>
              <w:bottom w:val="single" w:sz="4" w:space="0" w:color="auto"/>
              <w:right w:val="nil"/>
            </w:tcBorders>
            <w:shd w:val="clear" w:color="auto" w:fill="F2F2F2" w:themeFill="background1" w:themeFillShade="F2"/>
          </w:tcPr>
          <w:p w:rsidR="00657D38" w:rsidRDefault="00972989" w:rsidP="00972989">
            <w:pPr>
              <w:pStyle w:val="ListParagraph"/>
              <w:numPr>
                <w:ilvl w:val="0"/>
                <w:numId w:val="5"/>
              </w:numPr>
              <w:rPr>
                <w:rFonts w:ascii="Arial Narrow" w:hAnsi="Arial Narrow"/>
              </w:rPr>
            </w:pPr>
            <w:r>
              <w:rPr>
                <w:rFonts w:ascii="Arial Narrow" w:hAnsi="Arial Narrow"/>
              </w:rPr>
              <w:t xml:space="preserve">A review committee of faculty, staff and students met on 6/3, 6/17, 7/1, 7/15, 7/29, 8/12, </w:t>
            </w:r>
            <w:r w:rsidR="00657D38">
              <w:rPr>
                <w:rFonts w:ascii="Arial Narrow" w:hAnsi="Arial Narrow"/>
              </w:rPr>
              <w:t>10/8, 10/22, 11/5, 11/10, 12/3 (2010) and 6/9, 6/16, 6/23, 6/30, and 7/7 (2011).</w:t>
            </w:r>
          </w:p>
          <w:p w:rsidR="00657D38" w:rsidRDefault="00657D38" w:rsidP="00972989">
            <w:pPr>
              <w:pStyle w:val="ListParagraph"/>
              <w:numPr>
                <w:ilvl w:val="0"/>
                <w:numId w:val="5"/>
              </w:numPr>
              <w:rPr>
                <w:rFonts w:ascii="Arial Narrow" w:hAnsi="Arial Narrow"/>
              </w:rPr>
            </w:pPr>
            <w:r>
              <w:rPr>
                <w:rFonts w:ascii="Arial Narrow" w:hAnsi="Arial Narrow"/>
              </w:rPr>
              <w:t>The proposed changes were sent to the Associate Provost on August 9, 2011. The proposed changes were approved by the Associate Provost and University General Counsel on January 24, 2012. The proposed changes were sent to the President’s Council on March 7, 2012. The proposed changes were approved by the Board of Trustees on May 4, 2012.</w:t>
            </w:r>
          </w:p>
          <w:p w:rsidR="00657D38" w:rsidRDefault="00657D38" w:rsidP="00972989">
            <w:pPr>
              <w:pStyle w:val="ListParagraph"/>
              <w:numPr>
                <w:ilvl w:val="0"/>
                <w:numId w:val="5"/>
              </w:numPr>
              <w:rPr>
                <w:rFonts w:ascii="Arial Narrow" w:hAnsi="Arial Narrow"/>
              </w:rPr>
            </w:pPr>
            <w:r>
              <w:rPr>
                <w:rFonts w:ascii="Arial Narrow" w:hAnsi="Arial Narrow"/>
              </w:rPr>
              <w:t>Updates were sent on May 30, 2012 to be uploaded to the on-line Student Handbook.</w:t>
            </w:r>
          </w:p>
          <w:p w:rsidR="00072AA5" w:rsidRPr="00972989" w:rsidRDefault="00657D38" w:rsidP="00657D38">
            <w:pPr>
              <w:pStyle w:val="ListParagraph"/>
              <w:rPr>
                <w:rFonts w:ascii="Arial Narrow" w:hAnsi="Arial Narrow"/>
              </w:rPr>
            </w:pPr>
            <w:r>
              <w:rPr>
                <w:rFonts w:ascii="Arial Narrow" w:hAnsi="Arial Narrow"/>
              </w:rPr>
              <w:t xml:space="preserve"> </w:t>
            </w:r>
          </w:p>
        </w:tc>
        <w:tc>
          <w:tcPr>
            <w:tcW w:w="282" w:type="dxa"/>
            <w:tcBorders>
              <w:top w:val="nil"/>
              <w:left w:val="nil"/>
              <w:bottom w:val="single" w:sz="4" w:space="0" w:color="auto"/>
              <w:right w:val="nil"/>
            </w:tcBorders>
          </w:tcPr>
          <w:p w:rsidR="00072AA5" w:rsidRPr="009860CD" w:rsidRDefault="00072AA5"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072AA5" w:rsidRDefault="00657D38" w:rsidP="00657D38">
            <w:pPr>
              <w:pStyle w:val="ListParagraph"/>
              <w:numPr>
                <w:ilvl w:val="0"/>
                <w:numId w:val="6"/>
              </w:numPr>
              <w:rPr>
                <w:rFonts w:ascii="Arial Narrow" w:hAnsi="Arial Narrow"/>
              </w:rPr>
            </w:pPr>
            <w:r>
              <w:rPr>
                <w:rFonts w:ascii="Arial Narrow" w:hAnsi="Arial Narrow"/>
              </w:rPr>
              <w:t>It had been over a decade since Part 2 of the Student Handbook had been thoroughly reviewed and revised. Best practices and The Model Student Code were used to ensure the legality and appropriateness of NMU’s Student Code.</w:t>
            </w:r>
          </w:p>
          <w:p w:rsidR="00657D38" w:rsidRDefault="00657D38" w:rsidP="00657D38">
            <w:pPr>
              <w:pStyle w:val="ListParagraph"/>
              <w:numPr>
                <w:ilvl w:val="0"/>
                <w:numId w:val="6"/>
              </w:numPr>
              <w:rPr>
                <w:rFonts w:ascii="Arial Narrow" w:hAnsi="Arial Narrow"/>
              </w:rPr>
            </w:pPr>
            <w:r>
              <w:rPr>
                <w:rFonts w:ascii="Arial Narrow" w:hAnsi="Arial Narrow"/>
              </w:rPr>
              <w:t>Changes in Title IX were reviewed to ensure NMU’s Student Code follows federal mandates in regard to sexual harassment and assault.</w:t>
            </w:r>
          </w:p>
          <w:p w:rsidR="00657D38" w:rsidRPr="00657D38" w:rsidRDefault="00657D38" w:rsidP="00657D38">
            <w:pPr>
              <w:pStyle w:val="ListParagraph"/>
              <w:numPr>
                <w:ilvl w:val="0"/>
                <w:numId w:val="6"/>
              </w:numPr>
              <w:rPr>
                <w:rFonts w:ascii="Arial Narrow" w:hAnsi="Arial Narrow"/>
              </w:rPr>
            </w:pPr>
            <w:r>
              <w:rPr>
                <w:rFonts w:ascii="Arial Narrow" w:hAnsi="Arial Narrow"/>
              </w:rPr>
              <w:t>Changes made to NMU’s Student Code will be used to acquire a “green light” from FIRE (Foundation for Individual Rights in Education). FIRE is an organization that monitors and rates universities based on their commitment to protect student rights. NMU currently has a “yellow light.” A “green light” would mean that policies and procedures</w:t>
            </w:r>
            <w:r w:rsidR="00A12BB1">
              <w:rPr>
                <w:rFonts w:ascii="Arial Narrow" w:hAnsi="Arial Narrow"/>
              </w:rPr>
              <w:t xml:space="preserve"> in the Student </w:t>
            </w:r>
            <w:r>
              <w:rPr>
                <w:rFonts w:ascii="Arial Narrow" w:hAnsi="Arial Narrow"/>
              </w:rPr>
              <w:t>Handbook are in compliance with students’ constitutional rights.</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lastRenderedPageBreak/>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ED77E1">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17" w:rsidRDefault="00B21017" w:rsidP="00CC0C16">
      <w:r>
        <w:separator/>
      </w:r>
    </w:p>
  </w:endnote>
  <w:endnote w:type="continuationSeparator" w:id="0">
    <w:p w:rsidR="00B21017" w:rsidRDefault="00B21017"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6B7DC5">
          <w:rPr>
            <w:rFonts w:asciiTheme="minorHAnsi" w:hAnsiTheme="minorHAnsi" w:cstheme="minorHAnsi"/>
            <w:noProof/>
            <w:sz w:val="18"/>
          </w:rPr>
          <w:t>1</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17" w:rsidRDefault="00B21017" w:rsidP="00CC0C16">
      <w:r>
        <w:separator/>
      </w:r>
    </w:p>
  </w:footnote>
  <w:footnote w:type="continuationSeparator" w:id="0">
    <w:p w:rsidR="00B21017" w:rsidRDefault="00B21017"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759"/>
    <w:multiLevelType w:val="hybridMultilevel"/>
    <w:tmpl w:val="D72C2F8A"/>
    <w:lvl w:ilvl="0" w:tplc="A4CA77F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50A8D"/>
    <w:multiLevelType w:val="hybridMultilevel"/>
    <w:tmpl w:val="A834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60594"/>
    <w:multiLevelType w:val="hybridMultilevel"/>
    <w:tmpl w:val="625A7E88"/>
    <w:lvl w:ilvl="0" w:tplc="06E83D5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C053A"/>
    <w:multiLevelType w:val="hybridMultilevel"/>
    <w:tmpl w:val="92B6D7AC"/>
    <w:lvl w:ilvl="0" w:tplc="7A1034E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E4DE2"/>
    <w:multiLevelType w:val="hybridMultilevel"/>
    <w:tmpl w:val="C0D42DDA"/>
    <w:lvl w:ilvl="0" w:tplc="9012986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27196"/>
    <w:multiLevelType w:val="hybridMultilevel"/>
    <w:tmpl w:val="017E927C"/>
    <w:lvl w:ilvl="0" w:tplc="E8A0F99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2AA5"/>
    <w:rsid w:val="00073005"/>
    <w:rsid w:val="00073251"/>
    <w:rsid w:val="000748A9"/>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533E"/>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1F6F5E"/>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216"/>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6263"/>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0E74"/>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57D38"/>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B7DC5"/>
    <w:rsid w:val="006C1E44"/>
    <w:rsid w:val="006C22DA"/>
    <w:rsid w:val="006C243E"/>
    <w:rsid w:val="006C42F2"/>
    <w:rsid w:val="006C5DB5"/>
    <w:rsid w:val="006C65A9"/>
    <w:rsid w:val="006D3A19"/>
    <w:rsid w:val="006D61CF"/>
    <w:rsid w:val="006E2C7B"/>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4006"/>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398D"/>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295A"/>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298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4E3"/>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BB1"/>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077"/>
    <w:rsid w:val="00B026A4"/>
    <w:rsid w:val="00B0342A"/>
    <w:rsid w:val="00B0424A"/>
    <w:rsid w:val="00B0491D"/>
    <w:rsid w:val="00B04929"/>
    <w:rsid w:val="00B06233"/>
    <w:rsid w:val="00B077B4"/>
    <w:rsid w:val="00B10ADC"/>
    <w:rsid w:val="00B14681"/>
    <w:rsid w:val="00B1475E"/>
    <w:rsid w:val="00B151EB"/>
    <w:rsid w:val="00B15930"/>
    <w:rsid w:val="00B20489"/>
    <w:rsid w:val="00B21017"/>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40D"/>
    <w:rsid w:val="00C41D00"/>
    <w:rsid w:val="00C46F9A"/>
    <w:rsid w:val="00C50D30"/>
    <w:rsid w:val="00C510B7"/>
    <w:rsid w:val="00C527F9"/>
    <w:rsid w:val="00C52908"/>
    <w:rsid w:val="00C54CE7"/>
    <w:rsid w:val="00C553C4"/>
    <w:rsid w:val="00C60394"/>
    <w:rsid w:val="00C61578"/>
    <w:rsid w:val="00C61D37"/>
    <w:rsid w:val="00C62036"/>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177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31860"/>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0FA6"/>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5AAA"/>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PlainText">
    <w:name w:val="Plain Text"/>
    <w:basedOn w:val="Normal"/>
    <w:link w:val="PlainTextChar"/>
    <w:uiPriority w:val="99"/>
    <w:semiHidden/>
    <w:unhideWhenUsed/>
    <w:rsid w:val="007339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398D"/>
    <w:rPr>
      <w:rFonts w:ascii="Calibri" w:hAnsi="Calibri"/>
      <w:szCs w:val="21"/>
    </w:rPr>
  </w:style>
  <w:style w:type="paragraph" w:styleId="ListParagraph">
    <w:name w:val="List Paragraph"/>
    <w:basedOn w:val="Normal"/>
    <w:uiPriority w:val="34"/>
    <w:qFormat/>
    <w:rsid w:val="0073398D"/>
    <w:pPr>
      <w:ind w:left="720"/>
      <w:contextualSpacing/>
    </w:pPr>
  </w:style>
  <w:style w:type="paragraph" w:styleId="NormalWeb">
    <w:name w:val="Normal (Web)"/>
    <w:basedOn w:val="Normal"/>
    <w:uiPriority w:val="99"/>
    <w:unhideWhenUsed/>
    <w:rsid w:val="001F6F5E"/>
    <w:pPr>
      <w:spacing w:before="100" w:beforeAutospacing="1" w:after="100" w:afterAutospacing="1"/>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638535059">
      <w:bodyDiv w:val="1"/>
      <w:marLeft w:val="0"/>
      <w:marRight w:val="0"/>
      <w:marTop w:val="0"/>
      <w:marBottom w:val="0"/>
      <w:divBdr>
        <w:top w:val="none" w:sz="0" w:space="0" w:color="auto"/>
        <w:left w:val="none" w:sz="0" w:space="0" w:color="auto"/>
        <w:bottom w:val="none" w:sz="0" w:space="0" w:color="auto"/>
        <w:right w:val="none" w:sz="0" w:space="0" w:color="auto"/>
      </w:divBdr>
    </w:div>
    <w:div w:id="869100772">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 w:id="19682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0291-612B-4109-BC08-C8687009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2</cp:revision>
  <dcterms:created xsi:type="dcterms:W3CDTF">2012-06-19T18:50:00Z</dcterms:created>
  <dcterms:modified xsi:type="dcterms:W3CDTF">2012-06-19T18:50:00Z</dcterms:modified>
</cp:coreProperties>
</file>