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bookmarkStart w:id="0" w:name="_GoBack"/>
      <w:bookmarkEnd w:id="0"/>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D93ECF" w:rsidP="00254735">
            <w:pPr>
              <w:rPr>
                <w:rFonts w:ascii="Arial Narrow" w:hAnsi="Arial Narrow"/>
              </w:rPr>
            </w:pPr>
            <w:r>
              <w:rPr>
                <w:rFonts w:ascii="Arial Narrow" w:hAnsi="Arial Narrow"/>
              </w:rPr>
              <w:t>Continuing Education and Workforce Development</w:t>
            </w:r>
          </w:p>
        </w:tc>
      </w:tr>
      <w:tr w:rsidR="00B60EE2" w:rsidRPr="00C63E27" w:rsidTr="00A2459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FD03FE">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for July 1, 20</w:t>
            </w:r>
            <w:r w:rsidR="00FE3472" w:rsidRPr="00C63E27">
              <w:rPr>
                <w:rFonts w:ascii="Arial Narrow" w:hAnsi="Arial Narrow" w:cs="Arial"/>
                <w:sz w:val="22"/>
                <w:szCs w:val="22"/>
              </w:rPr>
              <w:t>1</w:t>
            </w:r>
            <w:r w:rsidR="00D93ECF">
              <w:rPr>
                <w:rFonts w:ascii="Arial Narrow" w:hAnsi="Arial Narrow" w:cs="Arial"/>
                <w:sz w:val="22"/>
                <w:szCs w:val="22"/>
              </w:rPr>
              <w:t>2</w:t>
            </w:r>
            <w:r w:rsidR="00FE3472" w:rsidRPr="00C63E27">
              <w:rPr>
                <w:rFonts w:ascii="Arial Narrow" w:hAnsi="Arial Narrow" w:cs="Arial"/>
                <w:sz w:val="22"/>
                <w:szCs w:val="22"/>
              </w:rPr>
              <w:t>_</w:t>
            </w:r>
            <w:r w:rsidR="00B60EE2" w:rsidRPr="00C63E27">
              <w:rPr>
                <w:rFonts w:ascii="Arial Narrow" w:hAnsi="Arial Narrow" w:cs="Arial"/>
                <w:sz w:val="22"/>
                <w:szCs w:val="22"/>
              </w:rPr>
              <w:t xml:space="preserve"> to June 30, 20</w:t>
            </w:r>
            <w:r w:rsidR="00FE3472" w:rsidRPr="00C63E27">
              <w:rPr>
                <w:rFonts w:ascii="Arial Narrow" w:hAnsi="Arial Narrow" w:cs="Arial"/>
                <w:sz w:val="22"/>
                <w:szCs w:val="22"/>
              </w:rPr>
              <w:t>1</w:t>
            </w:r>
            <w:r w:rsidR="00D93ECF">
              <w:rPr>
                <w:rFonts w:ascii="Arial Narrow" w:hAnsi="Arial Narrow" w:cs="Arial"/>
                <w:sz w:val="22"/>
                <w:szCs w:val="22"/>
              </w:rPr>
              <w:t>3</w:t>
            </w:r>
            <w:r w:rsidR="00FE3472" w:rsidRPr="00C63E27">
              <w:rPr>
                <w:rFonts w:ascii="Arial Narrow" w:hAnsi="Arial Narrow" w:cs="Arial"/>
                <w:sz w:val="22"/>
                <w:szCs w:val="22"/>
              </w:rPr>
              <w:t>_</w:t>
            </w:r>
          </w:p>
        </w:tc>
        <w:tc>
          <w:tcPr>
            <w:tcW w:w="162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C63E27" w:rsidRDefault="003154A0" w:rsidP="00254735">
            <w:pPr>
              <w:rPr>
                <w:rFonts w:ascii="Arial Narrow" w:hAnsi="Arial Narrow" w:cs="Arial"/>
              </w:rPr>
            </w:pPr>
            <w:r>
              <w:rPr>
                <w:rFonts w:ascii="Arial Narrow" w:hAnsi="Arial Narrow" w:cs="Arial"/>
              </w:rPr>
              <w:t>Oct 4, 2012</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D93ECF" w:rsidP="00254735">
            <w:pPr>
              <w:rPr>
                <w:rFonts w:ascii="Arial Narrow" w:hAnsi="Arial Narrow"/>
              </w:rPr>
            </w:pPr>
            <w:r>
              <w:rPr>
                <w:rFonts w:ascii="Arial Narrow" w:hAnsi="Arial Narrow"/>
              </w:rPr>
              <w:t>Robert Eslinger, Director Continuing Education and Workforce Development</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D93ECF">
              <w:rPr>
                <w:rFonts w:ascii="Arial Narrow" w:hAnsi="Arial Narrow" w:cs="Arial"/>
                <w:b/>
                <w:sz w:val="22"/>
                <w:szCs w:val="22"/>
              </w:rPr>
              <w:t>X</w:t>
            </w:r>
            <w:r w:rsidR="007D2C63">
              <w:rPr>
                <w:rFonts w:ascii="Arial Narrow" w:hAnsi="Arial Narrow" w:cs="Arial"/>
                <w:b/>
                <w:sz w:val="22"/>
                <w:szCs w:val="22"/>
              </w:rPr>
              <w:t>_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C63E27" w:rsidRDefault="00D93ECF" w:rsidP="00E47E9A">
            <w:pPr>
              <w:rPr>
                <w:rFonts w:ascii="Arial Narrow" w:hAnsi="Arial Narrow" w:cs="Arial"/>
                <w:szCs w:val="20"/>
              </w:rPr>
            </w:pPr>
            <w:r>
              <w:rPr>
                <w:rFonts w:ascii="Arial Narrow" w:hAnsi="Arial Narrow" w:cs="Arial"/>
                <w:szCs w:val="20"/>
              </w:rPr>
              <w:t>Continuing Education Mission Statement: Adult Students require programs that deliver results specific to their professional needs with course schedules and delivery methods that allow participation outside the traditional semester format.  Continuing Education’s goal is to provide these vitally important lifelong learning opportunities to individuals and groups in the Upper Peninsula and beyond.</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D93ECF">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D93ECF">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D93ECF">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9860CD" w:rsidRDefault="00A07684" w:rsidP="00D93ECF">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D93ECF">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D93ECF">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rsidTr="002C4E27">
        <w:tc>
          <w:tcPr>
            <w:tcW w:w="2424" w:type="pct"/>
            <w:tcBorders>
              <w:top w:val="nil"/>
              <w:left w:val="single" w:sz="4" w:space="0" w:color="auto"/>
              <w:bottom w:val="single" w:sz="4" w:space="0" w:color="auto"/>
              <w:right w:val="nil"/>
            </w:tcBorders>
            <w:shd w:val="clear" w:color="auto" w:fill="F2F2F2" w:themeFill="background1" w:themeFillShade="F2"/>
          </w:tcPr>
          <w:p w:rsidR="00254735" w:rsidRDefault="00FE3472" w:rsidP="00972106">
            <w:pPr>
              <w:spacing w:after="240"/>
              <w:rPr>
                <w:rFonts w:ascii="Arial Narrow" w:hAnsi="Arial Narrow" w:cs="Arial"/>
              </w:rPr>
            </w:pPr>
            <w:r w:rsidRPr="00431236">
              <w:rPr>
                <w:rFonts w:ascii="Arial Narrow" w:hAnsi="Arial Narrow" w:cs="Arial"/>
                <w:i/>
                <w:sz w:val="20"/>
                <w:szCs w:val="22"/>
              </w:rPr>
              <w:t>Objective</w:t>
            </w:r>
            <w:r w:rsidRPr="00431236">
              <w:rPr>
                <w:rFonts w:ascii="Arial Narrow" w:hAnsi="Arial Narrow" w:cs="Arial"/>
                <w:sz w:val="22"/>
                <w:szCs w:val="22"/>
              </w:rPr>
              <w:t>:</w:t>
            </w:r>
          </w:p>
          <w:p w:rsidR="00D93ECF" w:rsidRDefault="00D93ECF" w:rsidP="00972106">
            <w:pPr>
              <w:spacing w:after="240"/>
              <w:rPr>
                <w:rFonts w:ascii="Arial Narrow" w:hAnsi="Arial Narrow" w:cs="Arial"/>
              </w:rPr>
            </w:pPr>
            <w:r>
              <w:rPr>
                <w:rFonts w:ascii="Arial Narrow" w:hAnsi="Arial Narrow" w:cs="Arial"/>
                <w:sz w:val="22"/>
                <w:szCs w:val="22"/>
              </w:rPr>
              <w:t xml:space="preserve">Increase revenue by increasing the number of individuals trained and companies participating in training. </w:t>
            </w: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D93ECF"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rPr>
              <w:t xml:space="preserve"> 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00D93ECF">
              <w:rPr>
                <w:rFonts w:ascii="Arial Narrow" w:hAnsi="Arial Narrow"/>
                <w:sz w:val="20"/>
                <w:szCs w:val="22"/>
                <w:u w:val="single"/>
              </w:rPr>
              <w:t>X</w:t>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D93ECF">
              <w:rPr>
                <w:rFonts w:ascii="Arial Narrow" w:hAnsi="Arial Narrow"/>
                <w:i/>
                <w:sz w:val="20"/>
                <w:szCs w:val="20"/>
              </w:rPr>
              <w:t>Cat 2, 3 &amp; 9</w:t>
            </w:r>
          </w:p>
          <w:p w:rsidR="00C63E27" w:rsidRP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D93ECF">
              <w:rPr>
                <w:rFonts w:ascii="Arial Narrow" w:hAnsi="Arial Narrow"/>
                <w:sz w:val="22"/>
                <w:szCs w:val="22"/>
              </w:rPr>
              <w:t xml:space="preserve">I-3; ML-3; </w:t>
            </w:r>
            <w:r w:rsidR="00B101C9">
              <w:rPr>
                <w:rFonts w:ascii="Arial Narrow" w:hAnsi="Arial Narrow"/>
                <w:sz w:val="22"/>
                <w:szCs w:val="22"/>
              </w:rPr>
              <w:t>CE-1; CE-4</w:t>
            </w: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CE01D3" w:rsidRPr="00431236" w:rsidRDefault="00D87221" w:rsidP="000A1CAE">
            <w:pPr>
              <w:rPr>
                <w:rFonts w:ascii="Arial Narrow" w:hAnsi="Arial Narrow" w:cs="Arial"/>
              </w:rPr>
            </w:pPr>
            <w:r>
              <w:rPr>
                <w:rFonts w:ascii="Arial Narrow" w:hAnsi="Arial Narrow" w:cs="Arial"/>
                <w:i/>
                <w:sz w:val="20"/>
                <w:szCs w:val="22"/>
              </w:rPr>
              <w:t>Measures</w:t>
            </w:r>
            <w:r w:rsidR="00FE3472" w:rsidRPr="00431236">
              <w:rPr>
                <w:rFonts w:ascii="Arial Narrow" w:hAnsi="Arial Narrow" w:cs="Arial"/>
                <w:sz w:val="22"/>
                <w:szCs w:val="22"/>
              </w:rPr>
              <w:t>:</w:t>
            </w:r>
          </w:p>
          <w:p w:rsidR="00B101C9" w:rsidRDefault="00B101C9" w:rsidP="000A1CAE">
            <w:pPr>
              <w:rPr>
                <w:rFonts w:ascii="Arial Narrow" w:hAnsi="Arial Narrow"/>
              </w:rPr>
            </w:pPr>
            <w:r>
              <w:rPr>
                <w:rFonts w:ascii="Arial Narrow" w:hAnsi="Arial Narrow"/>
              </w:rPr>
              <w:t xml:space="preserve">Measure: Number of individuals served by course; number of companies participating in training; number of course offerings by subject; and testing opportunities by same measure. Explore manner in which company visits/input in process can be measured effectively. Quarterly review and annual tally/analysis.  </w:t>
            </w:r>
          </w:p>
          <w:p w:rsidR="00254735" w:rsidRDefault="00B101C9" w:rsidP="000A1CAE">
            <w:pPr>
              <w:rPr>
                <w:rFonts w:ascii="Arial Narrow" w:hAnsi="Arial Narrow"/>
              </w:rPr>
            </w:pPr>
            <w:r>
              <w:rPr>
                <w:rFonts w:ascii="Arial Narrow" w:hAnsi="Arial Narrow"/>
              </w:rPr>
              <w:t xml:space="preserve">Targets: Increase participation of individuals and companies by 10%; establish a baseline for company contact (visits, </w:t>
            </w:r>
            <w:proofErr w:type="spellStart"/>
            <w:r>
              <w:rPr>
                <w:rFonts w:ascii="Arial Narrow" w:hAnsi="Arial Narrow"/>
              </w:rPr>
              <w:t>etc</w:t>
            </w:r>
            <w:proofErr w:type="spellEnd"/>
            <w:r>
              <w:rPr>
                <w:rFonts w:ascii="Arial Narrow" w:hAnsi="Arial Narrow"/>
              </w:rPr>
              <w:t xml:space="preserve">).  </w:t>
            </w:r>
          </w:p>
          <w:p w:rsidR="00B101C9" w:rsidRPr="00431236" w:rsidRDefault="00B101C9" w:rsidP="000A1CAE">
            <w:pPr>
              <w:rPr>
                <w:rFonts w:ascii="Arial Narrow" w:hAnsi="Arial Narrow"/>
              </w:rPr>
            </w:pPr>
            <w:r>
              <w:rPr>
                <w:rFonts w:ascii="Arial Narrow" w:hAnsi="Arial Narrow"/>
              </w:rPr>
              <w:t xml:space="preserve">Primary method for data collection will be Concur reports for participation of individuals and companies. Explore method for measuring company contacts. </w:t>
            </w: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D93ECF">
            <w:pPr>
              <w:spacing w:before="240"/>
              <w:rPr>
                <w:rFonts w:ascii="Arial Narrow" w:hAnsi="Arial Narrow" w:cs="Arial"/>
                <w:b/>
              </w:rPr>
            </w:pPr>
            <w:r>
              <w:rPr>
                <w:rFonts w:ascii="Arial Narrow" w:hAnsi="Arial Narrow" w:cs="Arial"/>
                <w:b/>
                <w:sz w:val="22"/>
                <w:szCs w:val="22"/>
              </w:rPr>
              <w:t>Assessment Report</w:t>
            </w:r>
          </w:p>
        </w:tc>
        <w:tc>
          <w:tcPr>
            <w:tcW w:w="129" w:type="pct"/>
            <w:tcBorders>
              <w:top w:val="single" w:sz="4" w:space="0" w:color="auto"/>
              <w:left w:val="nil"/>
              <w:bottom w:val="single" w:sz="4" w:space="0" w:color="auto"/>
              <w:right w:val="nil"/>
            </w:tcBorders>
          </w:tcPr>
          <w:p w:rsidR="00A07684" w:rsidRPr="009860CD" w:rsidRDefault="00A07684" w:rsidP="00D93ECF">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D93ECF">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D93ECF">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D93ECF">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D93ECF">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2C4E27">
        <w:tc>
          <w:tcPr>
            <w:tcW w:w="2424" w:type="pct"/>
            <w:tcBorders>
              <w:top w:val="nil"/>
              <w:left w:val="nil"/>
              <w:bottom w:val="single" w:sz="4" w:space="0" w:color="auto"/>
              <w:right w:val="nil"/>
            </w:tcBorders>
          </w:tcPr>
          <w:p w:rsidR="00A07684" w:rsidRPr="009860CD" w:rsidRDefault="00A07684" w:rsidP="00D93ECF">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D93ECF">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D93ECF">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D93ECF">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D93ECF">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D93ECF">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36346B">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243481" w:rsidRDefault="00243481" w:rsidP="0036346B">
            <w:pPr>
              <w:rPr>
                <w:rFonts w:ascii="Arial Narrow" w:hAnsi="Arial Narrow"/>
              </w:rPr>
            </w:pPr>
          </w:p>
          <w:p w:rsidR="007C53D1" w:rsidRPr="006F78ED" w:rsidRDefault="004A428E" w:rsidP="0036346B">
            <w:pPr>
              <w:rPr>
                <w:rFonts w:ascii="Arial Narrow" w:hAnsi="Arial Narrow"/>
              </w:rPr>
            </w:pPr>
            <w:r>
              <w:rPr>
                <w:rFonts w:ascii="Arial Narrow" w:hAnsi="Arial Narrow"/>
              </w:rPr>
              <w:t>Review industry traini</w:t>
            </w:r>
            <w:r w:rsidR="0070230F">
              <w:rPr>
                <w:rFonts w:ascii="Arial Narrow" w:hAnsi="Arial Narrow"/>
              </w:rPr>
              <w:t>ng topics for relevancy, knowledge gained and satisfaction.</w:t>
            </w:r>
            <w:r w:rsidR="00BF0A6A">
              <w:rPr>
                <w:rFonts w:ascii="Arial Narrow" w:hAnsi="Arial Narrow"/>
              </w:rPr>
              <w:t xml:space="preserve"> </w:t>
            </w:r>
            <w:r w:rsidR="00BF0A6A" w:rsidRPr="006F78ED">
              <w:rPr>
                <w:rFonts w:ascii="Arial Narrow" w:hAnsi="Arial Narrow"/>
              </w:rPr>
              <w:t xml:space="preserve">This is a course effectiveness measure. </w:t>
            </w:r>
          </w:p>
          <w:p w:rsidR="00B33479" w:rsidRPr="00B33479" w:rsidRDefault="00B33479" w:rsidP="0036346B">
            <w:pPr>
              <w:rPr>
                <w:rFonts w:ascii="Arial Narrow" w:hAnsi="Arial Narrow"/>
              </w:rPr>
            </w:pPr>
          </w:p>
          <w:p w:rsidR="00B33479" w:rsidRPr="009860CD" w:rsidRDefault="00B33479" w:rsidP="0036346B">
            <w:pPr>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4A428E" w:rsidP="0036346B">
            <w:pPr>
              <w:rPr>
                <w:rFonts w:ascii="Arial Narrow" w:hAnsi="Arial Narrow"/>
              </w:rPr>
            </w:pPr>
            <w:r>
              <w:rPr>
                <w:rFonts w:ascii="Arial Narrow" w:hAnsi="Arial Narrow"/>
                <w:sz w:val="20"/>
                <w:szCs w:val="22"/>
                <w:u w:val="single"/>
              </w:rPr>
              <w:t>X</w:t>
            </w:r>
            <w:r w:rsidR="007C53D1" w:rsidRPr="00431236">
              <w:rPr>
                <w:rFonts w:ascii="Arial Narrow" w:hAnsi="Arial Narrow"/>
                <w:sz w:val="20"/>
                <w:szCs w:val="22"/>
              </w:rPr>
              <w:t xml:space="preserve"> Effectiveness/quality action </w:t>
            </w:r>
            <w:r w:rsidR="007C53D1" w:rsidRPr="00431236">
              <w:rPr>
                <w:rFonts w:ascii="Arial Narrow" w:hAnsi="Arial Narrow"/>
                <w:sz w:val="20"/>
                <w:szCs w:val="22"/>
                <w:u w:val="single"/>
              </w:rPr>
              <w:sym w:font="Symbol" w:char="F092"/>
            </w:r>
            <w:r w:rsidR="007C53D1"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004A428E">
              <w:rPr>
                <w:rFonts w:ascii="Arial Narrow" w:hAnsi="Arial Narrow"/>
                <w:sz w:val="20"/>
                <w:szCs w:val="22"/>
                <w:u w:val="single"/>
              </w:rPr>
              <w:t>X</w:t>
            </w:r>
            <w:r w:rsidRPr="00431236">
              <w:rPr>
                <w:rFonts w:ascii="Arial Narrow" w:hAnsi="Arial Narrow"/>
                <w:sz w:val="20"/>
                <w:szCs w:val="22"/>
              </w:rPr>
              <w:t xml:space="preserve"> Satisfaction measure  </w:t>
            </w:r>
            <w:r w:rsidR="004A428E">
              <w:rPr>
                <w:rFonts w:ascii="Arial Narrow" w:hAnsi="Arial Narrow"/>
                <w:sz w:val="20"/>
                <w:szCs w:val="22"/>
                <w:u w:val="single"/>
              </w:rPr>
              <w:t>X</w:t>
            </w:r>
            <w:r w:rsidRPr="00431236">
              <w:rPr>
                <w:rFonts w:ascii="Arial Narrow" w:hAnsi="Arial Narrow"/>
                <w:sz w:val="20"/>
                <w:szCs w:val="22"/>
              </w:rPr>
              <w:t xml:space="preserve"> Create baseline  </w:t>
            </w:r>
          </w:p>
          <w:p w:rsidR="007C53D1" w:rsidRPr="00431236" w:rsidRDefault="007C53D1" w:rsidP="0036346B">
            <w:pPr>
              <w:rPr>
                <w:rFonts w:ascii="Arial Narrow" w:hAnsi="Arial Narrow"/>
              </w:rPr>
            </w:pPr>
            <w:r w:rsidRPr="00431236">
              <w:rPr>
                <w:rFonts w:ascii="Arial Narrow" w:hAnsi="Arial Narrow"/>
                <w:sz w:val="20"/>
                <w:szCs w:val="22"/>
                <w:u w:val="single"/>
              </w:rPr>
              <w:lastRenderedPageBreak/>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1F33B3">
              <w:rPr>
                <w:rFonts w:ascii="Arial Narrow" w:hAnsi="Arial Narrow"/>
                <w:i/>
                <w:sz w:val="20"/>
                <w:szCs w:val="20"/>
              </w:rPr>
              <w:t>Cat 2</w:t>
            </w:r>
          </w:p>
          <w:p w:rsidR="007C53D1" w:rsidRPr="00C63E27"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r w:rsidR="002F272C">
              <w:rPr>
                <w:rFonts w:ascii="Arial Narrow" w:hAnsi="Arial Narrow"/>
                <w:sz w:val="22"/>
                <w:szCs w:val="22"/>
              </w:rPr>
              <w:t>I-1; I-3; ML-3; CA-2; CE-1; CE-4</w:t>
            </w: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6F78ED" w:rsidRPr="006F78ED" w:rsidRDefault="006F78ED" w:rsidP="0036346B">
            <w:pPr>
              <w:pStyle w:val="Default"/>
              <w:rPr>
                <w:rFonts w:ascii="Arial Narrow" w:hAnsi="Arial Narrow" w:cs="Arial"/>
                <w:color w:val="auto"/>
                <w:sz w:val="22"/>
                <w:szCs w:val="22"/>
              </w:rPr>
            </w:pPr>
            <w:r w:rsidRPr="006F78ED">
              <w:rPr>
                <w:rFonts w:ascii="Arial Narrow" w:hAnsi="Arial Narrow" w:cs="Arial"/>
                <w:color w:val="auto"/>
                <w:sz w:val="22"/>
                <w:szCs w:val="22"/>
              </w:rPr>
              <w:t>R</w:t>
            </w:r>
            <w:r w:rsidRPr="006F78ED">
              <w:rPr>
                <w:rFonts w:ascii="Arial Narrow" w:hAnsi="Arial Narrow" w:cs="Arial"/>
                <w:color w:val="auto"/>
                <w:sz w:val="22"/>
                <w:szCs w:val="22"/>
              </w:rPr>
              <w:t>eview every training session</w:t>
            </w:r>
            <w:r w:rsidRPr="006F78ED">
              <w:rPr>
                <w:rFonts w:ascii="Arial Narrow" w:hAnsi="Arial Narrow" w:cs="Arial"/>
                <w:color w:val="auto"/>
                <w:sz w:val="22"/>
                <w:szCs w:val="22"/>
              </w:rPr>
              <w:t>’</w:t>
            </w:r>
            <w:r w:rsidRPr="006F78ED">
              <w:rPr>
                <w:rFonts w:ascii="Arial Narrow" w:hAnsi="Arial Narrow" w:cs="Arial"/>
                <w:color w:val="auto"/>
                <w:sz w:val="22"/>
                <w:szCs w:val="22"/>
              </w:rPr>
              <w:t xml:space="preserve">s evaluations and discuss </w:t>
            </w:r>
            <w:r w:rsidRPr="006F78ED">
              <w:rPr>
                <w:rFonts w:ascii="Arial Narrow" w:hAnsi="Arial Narrow" w:cs="Arial"/>
                <w:color w:val="auto"/>
                <w:sz w:val="22"/>
                <w:szCs w:val="22"/>
              </w:rPr>
              <w:t xml:space="preserve">with client, </w:t>
            </w:r>
            <w:r w:rsidRPr="006F78ED">
              <w:rPr>
                <w:rFonts w:ascii="Arial Narrow" w:hAnsi="Arial Narrow" w:cs="Arial"/>
                <w:color w:val="auto"/>
                <w:sz w:val="22"/>
                <w:szCs w:val="22"/>
              </w:rPr>
              <w:t>if necessary</w:t>
            </w:r>
            <w:r w:rsidRPr="006F78ED">
              <w:rPr>
                <w:rFonts w:ascii="Arial Narrow" w:hAnsi="Arial Narrow" w:cs="Arial"/>
                <w:color w:val="auto"/>
                <w:sz w:val="22"/>
                <w:szCs w:val="22"/>
              </w:rPr>
              <w:t xml:space="preserve">.  Beyond this: </w:t>
            </w:r>
          </w:p>
          <w:p w:rsidR="007C53D1" w:rsidRPr="009860CD" w:rsidRDefault="007C53D1" w:rsidP="0036346B">
            <w:pPr>
              <w:pStyle w:val="Default"/>
              <w:rPr>
                <w:rFonts w:ascii="Arial Narrow" w:hAnsi="Arial Narrow" w:cs="Arial"/>
                <w:sz w:val="22"/>
                <w:szCs w:val="22"/>
              </w:rPr>
            </w:pPr>
            <w:proofErr w:type="gramStart"/>
            <w:r w:rsidRPr="009860CD">
              <w:rPr>
                <w:rFonts w:ascii="Arial Narrow" w:hAnsi="Arial Narrow" w:cs="Arial"/>
                <w:sz w:val="22"/>
                <w:szCs w:val="22"/>
              </w:rPr>
              <w:t>a.</w:t>
            </w:r>
            <w:r w:rsidR="004A428E">
              <w:rPr>
                <w:rFonts w:ascii="Arial Narrow" w:hAnsi="Arial Narrow" w:cs="Arial"/>
                <w:sz w:val="22"/>
                <w:szCs w:val="22"/>
              </w:rPr>
              <w:t xml:space="preserve"> </w:t>
            </w:r>
            <w:r w:rsidR="002F272C">
              <w:rPr>
                <w:rFonts w:ascii="Arial Narrow" w:hAnsi="Arial Narrow" w:cs="Arial"/>
                <w:sz w:val="22"/>
                <w:szCs w:val="22"/>
              </w:rPr>
              <w:t xml:space="preserve"> </w:t>
            </w:r>
            <w:r w:rsidR="0070230F" w:rsidRPr="006F78ED">
              <w:rPr>
                <w:rFonts w:ascii="Arial Narrow" w:hAnsi="Arial Narrow" w:cs="Arial"/>
                <w:color w:val="auto"/>
                <w:sz w:val="22"/>
                <w:szCs w:val="22"/>
              </w:rPr>
              <w:t>Using</w:t>
            </w:r>
            <w:proofErr w:type="gramEnd"/>
            <w:r w:rsidR="0070230F" w:rsidRPr="006F78ED">
              <w:rPr>
                <w:rFonts w:ascii="Arial Narrow" w:hAnsi="Arial Narrow" w:cs="Arial"/>
                <w:color w:val="auto"/>
                <w:sz w:val="22"/>
                <w:szCs w:val="22"/>
              </w:rPr>
              <w:t xml:space="preserve"> this year as a pilot year we </w:t>
            </w:r>
            <w:r w:rsidR="00335FBF" w:rsidRPr="006F78ED">
              <w:rPr>
                <w:rFonts w:ascii="Arial Narrow" w:hAnsi="Arial Narrow" w:cs="Arial"/>
                <w:color w:val="auto"/>
                <w:sz w:val="22"/>
                <w:szCs w:val="22"/>
              </w:rPr>
              <w:t>will u</w:t>
            </w:r>
            <w:r w:rsidR="0070230F" w:rsidRPr="006F78ED">
              <w:rPr>
                <w:rFonts w:ascii="Arial Narrow" w:hAnsi="Arial Narrow" w:cs="Arial"/>
                <w:color w:val="auto"/>
                <w:sz w:val="22"/>
                <w:szCs w:val="22"/>
              </w:rPr>
              <w:t>se</w:t>
            </w:r>
            <w:r w:rsidR="00BF0A6A" w:rsidRPr="006F78ED">
              <w:rPr>
                <w:rFonts w:ascii="Arial Narrow" w:hAnsi="Arial Narrow" w:cs="Arial"/>
                <w:color w:val="auto"/>
                <w:sz w:val="22"/>
                <w:szCs w:val="22"/>
              </w:rPr>
              <w:t xml:space="preserve"> existing</w:t>
            </w:r>
            <w:r w:rsidR="002F272C" w:rsidRPr="006F78ED">
              <w:rPr>
                <w:rFonts w:ascii="Arial Narrow" w:hAnsi="Arial Narrow" w:cs="Arial"/>
                <w:color w:val="auto"/>
                <w:sz w:val="22"/>
                <w:szCs w:val="22"/>
              </w:rPr>
              <w:t xml:space="preserve"> </w:t>
            </w:r>
            <w:r w:rsidR="001F33B3" w:rsidRPr="006F78ED">
              <w:rPr>
                <w:rFonts w:ascii="Arial Narrow" w:hAnsi="Arial Narrow" w:cs="Arial"/>
                <w:color w:val="auto"/>
                <w:sz w:val="22"/>
                <w:szCs w:val="22"/>
              </w:rPr>
              <w:t>course evaluation</w:t>
            </w:r>
            <w:r w:rsidR="0070230F" w:rsidRPr="006F78ED">
              <w:rPr>
                <w:rFonts w:ascii="Arial Narrow" w:hAnsi="Arial Narrow" w:cs="Arial"/>
                <w:color w:val="auto"/>
                <w:sz w:val="22"/>
                <w:szCs w:val="22"/>
              </w:rPr>
              <w:t xml:space="preserve">s </w:t>
            </w:r>
            <w:r w:rsidR="00BF0A6A" w:rsidRPr="006F78ED">
              <w:rPr>
                <w:rFonts w:ascii="Arial Narrow" w:hAnsi="Arial Narrow" w:cs="Arial"/>
                <w:color w:val="auto"/>
                <w:sz w:val="22"/>
                <w:szCs w:val="22"/>
              </w:rPr>
              <w:t xml:space="preserve">to analyze </w:t>
            </w:r>
            <w:r w:rsidR="00335FBF" w:rsidRPr="006F78ED">
              <w:rPr>
                <w:rFonts w:ascii="Arial Narrow" w:hAnsi="Arial Narrow" w:cs="Arial"/>
                <w:color w:val="auto"/>
                <w:sz w:val="22"/>
                <w:szCs w:val="22"/>
              </w:rPr>
              <w:t>three</w:t>
            </w:r>
            <w:r w:rsidR="001F33B3" w:rsidRPr="006F78ED">
              <w:rPr>
                <w:rFonts w:ascii="Arial Narrow" w:hAnsi="Arial Narrow" w:cs="Arial"/>
                <w:color w:val="auto"/>
                <w:sz w:val="22"/>
                <w:szCs w:val="22"/>
              </w:rPr>
              <w:t xml:space="preserve"> measure</w:t>
            </w:r>
            <w:r w:rsidR="00335FBF" w:rsidRPr="006F78ED">
              <w:rPr>
                <w:rFonts w:ascii="Arial Narrow" w:hAnsi="Arial Narrow" w:cs="Arial"/>
                <w:color w:val="auto"/>
                <w:sz w:val="22"/>
                <w:szCs w:val="22"/>
              </w:rPr>
              <w:t>s:</w:t>
            </w:r>
            <w:r w:rsidR="001F33B3" w:rsidRPr="006F78ED">
              <w:rPr>
                <w:rFonts w:ascii="Arial Narrow" w:hAnsi="Arial Narrow" w:cs="Arial"/>
                <w:color w:val="auto"/>
                <w:sz w:val="22"/>
                <w:szCs w:val="22"/>
              </w:rPr>
              <w:t xml:space="preserve"> </w:t>
            </w:r>
            <w:r w:rsidR="00BF0A6A" w:rsidRPr="006F78ED">
              <w:rPr>
                <w:rFonts w:ascii="Arial Narrow" w:hAnsi="Arial Narrow" w:cs="Arial"/>
                <w:color w:val="auto"/>
                <w:sz w:val="22"/>
                <w:szCs w:val="22"/>
              </w:rPr>
              <w:t xml:space="preserve">applicability to current position, knowledge gained from course and </w:t>
            </w:r>
            <w:r w:rsidR="001F33B3" w:rsidRPr="006F78ED">
              <w:rPr>
                <w:rFonts w:ascii="Arial Narrow" w:hAnsi="Arial Narrow" w:cs="Arial"/>
                <w:color w:val="auto"/>
                <w:sz w:val="22"/>
                <w:szCs w:val="22"/>
              </w:rPr>
              <w:t xml:space="preserve">satisfaction </w:t>
            </w:r>
            <w:r w:rsidR="00BF0A6A" w:rsidRPr="006F78ED">
              <w:rPr>
                <w:rFonts w:ascii="Arial Narrow" w:hAnsi="Arial Narrow" w:cs="Arial"/>
                <w:color w:val="auto"/>
                <w:sz w:val="22"/>
                <w:szCs w:val="22"/>
              </w:rPr>
              <w:t xml:space="preserve">in course. </w:t>
            </w:r>
          </w:p>
          <w:p w:rsidR="007C53D1" w:rsidRDefault="007C53D1" w:rsidP="0036346B">
            <w:pPr>
              <w:pStyle w:val="Default"/>
              <w:rPr>
                <w:rFonts w:ascii="Arial Narrow" w:hAnsi="Arial Narrow" w:cs="Arial"/>
                <w:sz w:val="22"/>
                <w:szCs w:val="22"/>
              </w:rPr>
            </w:pPr>
            <w:proofErr w:type="gramStart"/>
            <w:r w:rsidRPr="009860CD">
              <w:rPr>
                <w:rFonts w:ascii="Arial Narrow" w:hAnsi="Arial Narrow" w:cs="Arial"/>
                <w:sz w:val="22"/>
                <w:szCs w:val="22"/>
              </w:rPr>
              <w:t>b.</w:t>
            </w:r>
            <w:r w:rsidR="002F272C">
              <w:rPr>
                <w:rFonts w:ascii="Arial Narrow" w:hAnsi="Arial Narrow" w:cs="Arial"/>
                <w:sz w:val="22"/>
                <w:szCs w:val="22"/>
              </w:rPr>
              <w:t xml:space="preserve">  Quarterly</w:t>
            </w:r>
            <w:proofErr w:type="gramEnd"/>
            <w:r w:rsidR="002F272C">
              <w:rPr>
                <w:rFonts w:ascii="Arial Narrow" w:hAnsi="Arial Narrow" w:cs="Arial"/>
                <w:sz w:val="22"/>
                <w:szCs w:val="22"/>
              </w:rPr>
              <w:t xml:space="preserve"> take one course topic from FY 2012 and review above measure</w:t>
            </w:r>
            <w:r w:rsidR="0070230F">
              <w:rPr>
                <w:rFonts w:ascii="Arial Narrow" w:hAnsi="Arial Narrow" w:cs="Arial"/>
                <w:sz w:val="22"/>
                <w:szCs w:val="22"/>
              </w:rPr>
              <w:t xml:space="preserve"> for two companies</w:t>
            </w:r>
            <w:r w:rsidR="002F272C">
              <w:rPr>
                <w:rFonts w:ascii="Arial Narrow" w:hAnsi="Arial Narrow" w:cs="Arial"/>
                <w:sz w:val="22"/>
                <w:szCs w:val="22"/>
              </w:rPr>
              <w:t xml:space="preserve">.  Discuss </w:t>
            </w:r>
            <w:r w:rsidR="0070230F">
              <w:rPr>
                <w:rFonts w:ascii="Arial Narrow" w:hAnsi="Arial Narrow" w:cs="Arial"/>
                <w:sz w:val="22"/>
                <w:szCs w:val="22"/>
              </w:rPr>
              <w:t>results with both</w:t>
            </w:r>
            <w:r w:rsidR="002F272C">
              <w:rPr>
                <w:rFonts w:ascii="Arial Narrow" w:hAnsi="Arial Narrow" w:cs="Arial"/>
                <w:sz w:val="22"/>
                <w:szCs w:val="22"/>
              </w:rPr>
              <w:t xml:space="preserve"> company clients.</w:t>
            </w:r>
          </w:p>
          <w:p w:rsidR="00AD0DE2" w:rsidRPr="006F78ED" w:rsidRDefault="006F78ED" w:rsidP="0036346B">
            <w:pPr>
              <w:pStyle w:val="Default"/>
              <w:rPr>
                <w:rFonts w:ascii="Arial Narrow" w:hAnsi="Arial Narrow" w:cs="Arial"/>
                <w:color w:val="auto"/>
                <w:sz w:val="22"/>
                <w:szCs w:val="22"/>
              </w:rPr>
            </w:pPr>
            <w:r w:rsidRPr="006F78ED">
              <w:rPr>
                <w:rFonts w:ascii="Arial Narrow" w:hAnsi="Arial Narrow" w:cs="Arial"/>
                <w:color w:val="auto"/>
                <w:sz w:val="22"/>
                <w:szCs w:val="22"/>
              </w:rPr>
              <w:lastRenderedPageBreak/>
              <w:t>c. A</w:t>
            </w:r>
            <w:r w:rsidR="00AD0DE2" w:rsidRPr="006F78ED">
              <w:rPr>
                <w:rFonts w:ascii="Arial Narrow" w:hAnsi="Arial Narrow" w:cs="Arial"/>
                <w:color w:val="auto"/>
                <w:sz w:val="22"/>
                <w:szCs w:val="22"/>
              </w:rPr>
              <w:t xml:space="preserve">nnually tabulate above evaluation data for all courses to review overall trends or identify problems. </w:t>
            </w:r>
          </w:p>
          <w:p w:rsidR="007C53D1" w:rsidRDefault="00AD0DE2" w:rsidP="0036346B">
            <w:pPr>
              <w:pStyle w:val="Default"/>
              <w:rPr>
                <w:rFonts w:ascii="Arial Narrow" w:hAnsi="Arial Narrow" w:cs="Arial"/>
                <w:strike/>
                <w:sz w:val="22"/>
                <w:szCs w:val="22"/>
              </w:rPr>
            </w:pPr>
            <w:r>
              <w:rPr>
                <w:rFonts w:ascii="Arial Narrow" w:hAnsi="Arial Narrow" w:cs="Arial"/>
                <w:sz w:val="22"/>
                <w:szCs w:val="22"/>
              </w:rPr>
              <w:t>U</w:t>
            </w:r>
            <w:r w:rsidR="002F272C" w:rsidRPr="00AD0DE2">
              <w:rPr>
                <w:rFonts w:ascii="Arial Narrow" w:hAnsi="Arial Narrow" w:cs="Arial"/>
                <w:sz w:val="22"/>
                <w:szCs w:val="22"/>
              </w:rPr>
              <w:t>pdate existing or remove from course offerings as determined by above process.</w:t>
            </w:r>
            <w:r w:rsidR="006F78ED">
              <w:rPr>
                <w:rFonts w:ascii="Arial Narrow" w:hAnsi="Arial Narrow" w:cs="Arial"/>
                <w:strike/>
                <w:sz w:val="22"/>
                <w:szCs w:val="22"/>
              </w:rPr>
              <w:t xml:space="preserve"> </w:t>
            </w:r>
          </w:p>
          <w:p w:rsidR="006F78ED" w:rsidRPr="00BF0A6A" w:rsidRDefault="006F78ED" w:rsidP="0036346B">
            <w:pPr>
              <w:pStyle w:val="Default"/>
              <w:rPr>
                <w:rFonts w:ascii="Arial Narrow" w:hAnsi="Arial Narrow" w:cs="Arial"/>
                <w:strike/>
                <w:sz w:val="22"/>
                <w:szCs w:val="22"/>
              </w:rPr>
            </w:pPr>
          </w:p>
          <w:p w:rsidR="00824F9B" w:rsidRDefault="007C53D1" w:rsidP="00B33479">
            <w:pPr>
              <w:pStyle w:val="Default"/>
              <w:rPr>
                <w:rFonts w:ascii="Arial Narrow" w:hAnsi="Arial Narrow" w:cs="Arial"/>
                <w:sz w:val="20"/>
                <w:szCs w:val="20"/>
              </w:rPr>
            </w:pPr>
            <w:r w:rsidRPr="00C63E27">
              <w:rPr>
                <w:rFonts w:ascii="Arial Narrow" w:hAnsi="Arial Narrow" w:cs="Arial"/>
                <w:i/>
                <w:sz w:val="20"/>
                <w:szCs w:val="20"/>
              </w:rPr>
              <w:t xml:space="preserve">Beyond completing the </w:t>
            </w:r>
            <w:r w:rsidR="00055B6F" w:rsidRPr="00C63E27">
              <w:rPr>
                <w:rFonts w:ascii="Arial Narrow" w:hAnsi="Arial Narrow" w:cs="Arial"/>
                <w:i/>
                <w:sz w:val="20"/>
                <w:szCs w:val="20"/>
              </w:rPr>
              <w:t xml:space="preserve">above </w:t>
            </w:r>
            <w:r w:rsidRPr="00C63E27">
              <w:rPr>
                <w:rFonts w:ascii="Arial Narrow" w:hAnsi="Arial Narrow" w:cs="Arial"/>
                <w:i/>
                <w:sz w:val="20"/>
                <w:szCs w:val="20"/>
              </w:rPr>
              <w:t xml:space="preserve">steps, how will you </w:t>
            </w:r>
            <w:r w:rsidR="009B18C4" w:rsidRPr="00C63E27">
              <w:rPr>
                <w:rFonts w:ascii="Arial Narrow" w:hAnsi="Arial Narrow" w:cs="Arial"/>
                <w:i/>
                <w:sz w:val="20"/>
                <w:szCs w:val="20"/>
              </w:rPr>
              <w:t xml:space="preserve">judge whether </w:t>
            </w:r>
            <w:r w:rsidRPr="00C63E27">
              <w:rPr>
                <w:rFonts w:ascii="Arial Narrow" w:hAnsi="Arial Narrow" w:cs="Arial"/>
                <w:i/>
                <w:sz w:val="20"/>
                <w:szCs w:val="20"/>
              </w:rPr>
              <w:t>the objective was a success</w:t>
            </w:r>
            <w:r w:rsidR="009B18C4" w:rsidRPr="00C63E27">
              <w:rPr>
                <w:rFonts w:ascii="Arial Narrow" w:hAnsi="Arial Narrow" w:cs="Arial"/>
                <w:i/>
                <w:sz w:val="20"/>
                <w:szCs w:val="20"/>
              </w:rPr>
              <w:t>?</w:t>
            </w:r>
            <w:r w:rsidR="00824F9B" w:rsidRPr="00C63E27">
              <w:rPr>
                <w:rFonts w:ascii="Arial Narrow" w:hAnsi="Arial Narrow" w:cs="Arial"/>
                <w:i/>
                <w:sz w:val="20"/>
                <w:szCs w:val="20"/>
              </w:rPr>
              <w:t xml:space="preserve"> </w:t>
            </w:r>
            <w:r w:rsidR="009B18C4" w:rsidRPr="00C63E27">
              <w:rPr>
                <w:rFonts w:ascii="Arial Narrow" w:hAnsi="Arial Narrow" w:cs="Arial"/>
                <w:i/>
                <w:sz w:val="20"/>
                <w:szCs w:val="20"/>
              </w:rPr>
              <w:t>Ex</w:t>
            </w:r>
            <w:r w:rsidR="00122E20" w:rsidRPr="00C63E27">
              <w:rPr>
                <w:rFonts w:ascii="Arial Narrow" w:hAnsi="Arial Narrow" w:cs="Arial"/>
                <w:i/>
                <w:sz w:val="20"/>
                <w:szCs w:val="20"/>
              </w:rPr>
              <w:t>amples:</w:t>
            </w:r>
            <w:r w:rsidR="00C63E27">
              <w:rPr>
                <w:rFonts w:ascii="Arial Narrow" w:hAnsi="Arial Narrow" w:cs="Arial"/>
                <w:i/>
                <w:sz w:val="20"/>
                <w:szCs w:val="20"/>
              </w:rPr>
              <w:t xml:space="preserve"> If t</w:t>
            </w:r>
            <w:r w:rsidR="009B18C4" w:rsidRPr="00C63E27">
              <w:rPr>
                <w:rFonts w:ascii="Arial Narrow" w:hAnsi="Arial Narrow" w:cs="Arial"/>
                <w:i/>
                <w:sz w:val="20"/>
                <w:szCs w:val="20"/>
              </w:rPr>
              <w:t xml:space="preserve">he rationale was Efficiency/cost, </w:t>
            </w:r>
            <w:r w:rsidRPr="00C63E27">
              <w:rPr>
                <w:rFonts w:ascii="Arial Narrow" w:hAnsi="Arial Narrow" w:cs="Arial"/>
                <w:i/>
                <w:sz w:val="20"/>
                <w:szCs w:val="20"/>
              </w:rPr>
              <w:t xml:space="preserve">what </w:t>
            </w:r>
            <w:proofErr w:type="gramStart"/>
            <w:r w:rsidRPr="00C63E27">
              <w:rPr>
                <w:rFonts w:ascii="Arial Narrow" w:hAnsi="Arial Narrow" w:cs="Arial"/>
                <w:i/>
                <w:sz w:val="20"/>
                <w:szCs w:val="20"/>
              </w:rPr>
              <w:t>is the desired and/or minimum target criteria</w:t>
            </w:r>
            <w:proofErr w:type="gramEnd"/>
            <w:r w:rsidRPr="00C63E27">
              <w:rPr>
                <w:rFonts w:ascii="Arial Narrow" w:hAnsi="Arial Narrow" w:cs="Arial"/>
                <w:i/>
                <w:sz w:val="20"/>
                <w:szCs w:val="20"/>
              </w:rPr>
              <w:t xml:space="preserve"> </w:t>
            </w:r>
            <w:r w:rsidR="00122E20" w:rsidRPr="00C63E27">
              <w:rPr>
                <w:rFonts w:ascii="Arial Narrow" w:hAnsi="Arial Narrow" w:cs="Arial"/>
                <w:i/>
                <w:sz w:val="20"/>
                <w:szCs w:val="20"/>
              </w:rPr>
              <w:t xml:space="preserve">for savings in time or cost? If the rationale was Satisfaction, what </w:t>
            </w:r>
            <w:proofErr w:type="gramStart"/>
            <w:r w:rsidR="00122E20" w:rsidRPr="00C63E27">
              <w:rPr>
                <w:rFonts w:ascii="Arial Narrow" w:hAnsi="Arial Narrow" w:cs="Arial"/>
                <w:i/>
                <w:sz w:val="20"/>
                <w:szCs w:val="20"/>
              </w:rPr>
              <w:t>is</w:t>
            </w:r>
            <w:proofErr w:type="gramEnd"/>
            <w:r w:rsidR="00122E20" w:rsidRPr="00C63E27">
              <w:rPr>
                <w:rFonts w:ascii="Arial Narrow" w:hAnsi="Arial Narrow" w:cs="Arial"/>
                <w:i/>
                <w:sz w:val="20"/>
                <w:szCs w:val="20"/>
              </w:rPr>
              <w:t xml:space="preserve"> the measure and what increase is desired</w:t>
            </w:r>
            <w:r w:rsidR="00122E20" w:rsidRPr="00C63E27">
              <w:rPr>
                <w:rFonts w:ascii="Arial Narrow" w:hAnsi="Arial Narrow" w:cs="Arial"/>
                <w:sz w:val="20"/>
                <w:szCs w:val="20"/>
              </w:rPr>
              <w:t>?</w:t>
            </w:r>
          </w:p>
          <w:p w:rsidR="00B33479" w:rsidRPr="009860CD" w:rsidRDefault="00B33479" w:rsidP="00B33479">
            <w:pPr>
              <w:pStyle w:val="Default"/>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D93ECF">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9860CD" w:rsidRDefault="00A07684" w:rsidP="00D93ECF">
            <w:pPr>
              <w:rPr>
                <w:rFonts w:ascii="Arial Narrow" w:hAnsi="Arial Narrow" w:cs="Arial"/>
              </w:rPr>
            </w:pPr>
          </w:p>
        </w:tc>
        <w:tc>
          <w:tcPr>
            <w:tcW w:w="2427" w:type="pct"/>
            <w:tcBorders>
              <w:top w:val="nil"/>
              <w:left w:val="nil"/>
              <w:bottom w:val="nil"/>
              <w:right w:val="nil"/>
            </w:tcBorders>
          </w:tcPr>
          <w:p w:rsidR="00A07684" w:rsidRDefault="00A07684" w:rsidP="00D93ECF">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D93ECF">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D93ECF">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D93ECF">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D93ECF">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D93ECF">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D93ECF">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D93ECF">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D93ECF">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D93ECF">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D93ECF">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D93ECF">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D93ECF">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C63E27" w:rsidRDefault="007C53D1" w:rsidP="00972106">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7C53D1" w:rsidRDefault="007C53D1" w:rsidP="00972106">
            <w:pPr>
              <w:rPr>
                <w:rFonts w:ascii="Arial Narrow" w:hAnsi="Arial Narrow"/>
              </w:rPr>
            </w:pPr>
          </w:p>
          <w:p w:rsidR="00243481" w:rsidRPr="00C63E27" w:rsidRDefault="0070230F" w:rsidP="00972106">
            <w:pPr>
              <w:rPr>
                <w:rFonts w:ascii="Arial Narrow" w:hAnsi="Arial Narrow"/>
              </w:rPr>
            </w:pPr>
            <w:r>
              <w:rPr>
                <w:rFonts w:ascii="Arial Narrow" w:hAnsi="Arial Narrow"/>
              </w:rPr>
              <w:t>Establish a bi-annual review</w:t>
            </w:r>
            <w:r w:rsidR="00BF0A6A">
              <w:rPr>
                <w:rFonts w:ascii="Arial Narrow" w:hAnsi="Arial Narrow"/>
              </w:rPr>
              <w:t xml:space="preserve"> </w:t>
            </w:r>
            <w:r w:rsidR="00BF0A6A" w:rsidRPr="006F78ED">
              <w:rPr>
                <w:rFonts w:ascii="Arial Narrow" w:hAnsi="Arial Narrow"/>
              </w:rPr>
              <w:t>process</w:t>
            </w:r>
            <w:r w:rsidRPr="006F78ED">
              <w:rPr>
                <w:rFonts w:ascii="Arial Narrow" w:hAnsi="Arial Narrow"/>
              </w:rPr>
              <w:t xml:space="preserve"> </w:t>
            </w:r>
            <w:r>
              <w:rPr>
                <w:rFonts w:ascii="Arial Narrow" w:hAnsi="Arial Narrow"/>
              </w:rPr>
              <w:t>for both Continuing Education and Workforce Development that assesses currency and new opportunities for course offerings</w:t>
            </w:r>
            <w:r w:rsidRPr="006F78ED">
              <w:rPr>
                <w:rFonts w:ascii="Arial Narrow" w:hAnsi="Arial Narrow"/>
              </w:rPr>
              <w:t>.</w:t>
            </w:r>
            <w:r w:rsidR="00BF0A6A" w:rsidRPr="006F78ED">
              <w:rPr>
                <w:rFonts w:ascii="Arial Narrow" w:hAnsi="Arial Narrow"/>
              </w:rPr>
              <w:t xml:space="preserve"> This is a program effectiveness measure. </w:t>
            </w:r>
          </w:p>
          <w:p w:rsidR="007C53D1" w:rsidRPr="00C63E27" w:rsidRDefault="007C53D1"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781DB1" w:rsidP="00C63E27">
            <w:pPr>
              <w:rPr>
                <w:rFonts w:ascii="Arial Narrow" w:hAnsi="Arial Narrow"/>
              </w:rPr>
            </w:pPr>
            <w:r>
              <w:rPr>
                <w:rFonts w:ascii="Arial Narrow" w:hAnsi="Arial Narrow"/>
                <w:sz w:val="20"/>
                <w:szCs w:val="22"/>
                <w:u w:val="single"/>
              </w:rPr>
              <w:t xml:space="preserve">X  </w:t>
            </w:r>
            <w:r w:rsidR="00C63E27" w:rsidRPr="00431236">
              <w:rPr>
                <w:rFonts w:ascii="Arial Narrow" w:hAnsi="Arial Narrow"/>
                <w:sz w:val="20"/>
                <w:szCs w:val="22"/>
              </w:rPr>
              <w:t xml:space="preserve">Effectiveness/quality action </w:t>
            </w:r>
            <w:r>
              <w:rPr>
                <w:rFonts w:ascii="Arial Narrow" w:hAnsi="Arial Narrow"/>
                <w:sz w:val="20"/>
                <w:szCs w:val="22"/>
                <w:u w:val="single"/>
              </w:rPr>
              <w:t>X</w:t>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00781DB1">
              <w:rPr>
                <w:rFonts w:ascii="Arial Narrow" w:hAnsi="Arial Narrow"/>
                <w:sz w:val="20"/>
                <w:szCs w:val="22"/>
                <w:u w:val="single"/>
              </w:rPr>
              <w:t>X</w:t>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 xml:space="preserve">Which AQIP category does this address? </w:t>
            </w:r>
            <w:r w:rsidR="003154A0">
              <w:rPr>
                <w:rFonts w:ascii="Arial Narrow" w:hAnsi="Arial Narrow"/>
                <w:i/>
                <w:sz w:val="20"/>
                <w:szCs w:val="20"/>
              </w:rPr>
              <w:t>Cat 2</w:t>
            </w:r>
          </w:p>
          <w:p w:rsidR="007C53D1"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3154A0">
              <w:rPr>
                <w:rFonts w:ascii="Arial Narrow" w:hAnsi="Arial Narrow"/>
                <w:sz w:val="22"/>
                <w:szCs w:val="22"/>
              </w:rPr>
              <w:t>I-1; I-3; ML-3; CA-2; CE-1; CE-4</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a.</w:t>
            </w:r>
            <w:r w:rsidR="0070230F">
              <w:rPr>
                <w:rFonts w:ascii="Arial Narrow" w:hAnsi="Arial Narrow" w:cs="Arial"/>
                <w:sz w:val="22"/>
                <w:szCs w:val="22"/>
              </w:rPr>
              <w:t xml:space="preserve"> Within the first six months will establish criteria for an environmental scan (</w:t>
            </w:r>
            <w:proofErr w:type="spellStart"/>
            <w:r w:rsidR="0070230F">
              <w:rPr>
                <w:rFonts w:ascii="Arial Narrow" w:hAnsi="Arial Narrow" w:cs="Arial"/>
                <w:sz w:val="22"/>
                <w:szCs w:val="22"/>
              </w:rPr>
              <w:t>ie</w:t>
            </w:r>
            <w:proofErr w:type="spellEnd"/>
            <w:r w:rsidR="0070230F">
              <w:rPr>
                <w:rFonts w:ascii="Arial Narrow" w:hAnsi="Arial Narrow" w:cs="Arial"/>
                <w:sz w:val="22"/>
                <w:szCs w:val="22"/>
              </w:rPr>
              <w:t xml:space="preserve">. Regional economic conditions; new businesses established in region; new industries established or large increase in regional industry, </w:t>
            </w:r>
            <w:proofErr w:type="spellStart"/>
            <w:r w:rsidR="0070230F">
              <w:rPr>
                <w:rFonts w:ascii="Arial Narrow" w:hAnsi="Arial Narrow" w:cs="Arial"/>
                <w:sz w:val="22"/>
                <w:szCs w:val="22"/>
              </w:rPr>
              <w:t>etc</w:t>
            </w:r>
            <w:proofErr w:type="spellEnd"/>
            <w:r w:rsidR="0070230F">
              <w:rPr>
                <w:rFonts w:ascii="Arial Narrow" w:hAnsi="Arial Narrow" w:cs="Arial"/>
                <w:sz w:val="22"/>
                <w:szCs w:val="22"/>
              </w:rPr>
              <w:t>).</w:t>
            </w:r>
          </w:p>
          <w:p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b.</w:t>
            </w:r>
            <w:r w:rsidR="0070230F">
              <w:rPr>
                <w:rFonts w:ascii="Arial Narrow" w:hAnsi="Arial Narrow" w:cs="Arial"/>
                <w:sz w:val="22"/>
                <w:szCs w:val="22"/>
              </w:rPr>
              <w:t xml:space="preserve"> By the end of six months establish thresholds for decision making based on the above criteria for the scan.</w:t>
            </w:r>
          </w:p>
          <w:p w:rsidR="007C53D1" w:rsidRDefault="007C53D1" w:rsidP="00972106">
            <w:pPr>
              <w:pStyle w:val="Default"/>
              <w:rPr>
                <w:rFonts w:ascii="Arial Narrow" w:hAnsi="Arial Narrow" w:cs="Arial"/>
                <w:sz w:val="22"/>
                <w:szCs w:val="22"/>
              </w:rPr>
            </w:pPr>
            <w:r w:rsidRPr="009860CD">
              <w:rPr>
                <w:rFonts w:ascii="Arial Narrow" w:hAnsi="Arial Narrow" w:cs="Arial"/>
                <w:sz w:val="22"/>
                <w:szCs w:val="22"/>
              </w:rPr>
              <w:t xml:space="preserve">c. </w:t>
            </w:r>
            <w:r w:rsidR="0070230F">
              <w:rPr>
                <w:rFonts w:ascii="Arial Narrow" w:hAnsi="Arial Narrow" w:cs="Arial"/>
                <w:sz w:val="22"/>
                <w:szCs w:val="22"/>
              </w:rPr>
              <w:t xml:space="preserve">Review the data obtained at the end of the FY based on both a. and b. above.  The director will review and decide what program changes are necessary or whether a group should be convened to review the data and recommend a decision. </w:t>
            </w:r>
          </w:p>
          <w:p w:rsidR="00BF0A6A" w:rsidRPr="00BF0A6A" w:rsidRDefault="00BF0A6A" w:rsidP="00972106">
            <w:pPr>
              <w:pStyle w:val="Default"/>
              <w:rPr>
                <w:rFonts w:ascii="Arial Narrow" w:hAnsi="Arial Narrow" w:cs="Arial"/>
                <w:sz w:val="22"/>
                <w:szCs w:val="22"/>
              </w:rPr>
            </w:pPr>
            <w:r>
              <w:rPr>
                <w:rFonts w:ascii="Arial Narrow" w:hAnsi="Arial Narrow" w:cs="Arial"/>
                <w:sz w:val="22"/>
                <w:szCs w:val="22"/>
              </w:rPr>
              <w:t xml:space="preserve">d. </w:t>
            </w:r>
            <w:r w:rsidRPr="00BF0A6A">
              <w:rPr>
                <w:rFonts w:ascii="Arial Narrow" w:hAnsi="Arial Narrow" w:cs="Arial"/>
                <w:sz w:val="22"/>
                <w:szCs w:val="22"/>
              </w:rPr>
              <w:t xml:space="preserve">Develop new programs, update existing or remove from course offerings as determined by above process.  </w:t>
            </w:r>
          </w:p>
          <w:p w:rsidR="007C53D1" w:rsidRPr="009860CD" w:rsidRDefault="007C53D1" w:rsidP="00972106">
            <w:pPr>
              <w:pStyle w:val="Default"/>
              <w:rPr>
                <w:rFonts w:ascii="Arial Narrow" w:hAnsi="Arial Narrow" w:cs="Arial"/>
                <w:sz w:val="22"/>
                <w:szCs w:val="22"/>
              </w:rPr>
            </w:pPr>
          </w:p>
          <w:p w:rsidR="007C53D1" w:rsidRPr="009860CD" w:rsidRDefault="0078704B" w:rsidP="00972106">
            <w:pPr>
              <w:pStyle w:val="Default"/>
              <w:rPr>
                <w:rFonts w:ascii="Arial Narrow" w:hAnsi="Arial Narrow"/>
                <w:sz w:val="22"/>
                <w:szCs w:val="22"/>
              </w:rPr>
            </w:pPr>
            <w:r w:rsidRPr="00C63E27">
              <w:rPr>
                <w:rFonts w:ascii="Arial Narrow" w:hAnsi="Arial Narrow" w:cs="Arial"/>
                <w:i/>
                <w:sz w:val="20"/>
                <w:szCs w:val="22"/>
              </w:rPr>
              <w:t>Beyond completing the above steps, how will you judge whether the objective was a success</w:t>
            </w:r>
            <w:r w:rsidR="007C53D1" w:rsidRPr="009860CD">
              <w:rPr>
                <w:rFonts w:ascii="Arial Narrow" w:hAnsi="Arial Narrow" w:cs="Arial"/>
                <w:sz w:val="22"/>
                <w:szCs w:val="22"/>
              </w:rPr>
              <w:t>?</w:t>
            </w:r>
            <w:r w:rsidR="00C63E27">
              <w:rPr>
                <w:rFonts w:ascii="Arial Narrow" w:hAnsi="Arial Narrow" w:cs="Arial"/>
                <w:sz w:val="22"/>
                <w:szCs w:val="22"/>
              </w:rPr>
              <w:t xml:space="preserve"> </w:t>
            </w:r>
          </w:p>
          <w:p w:rsidR="007C53D1" w:rsidRPr="009860CD" w:rsidRDefault="007C53D1" w:rsidP="00972106">
            <w:pPr>
              <w:pStyle w:val="Default"/>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D93ECF">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D93ECF">
            <w:pPr>
              <w:rPr>
                <w:rFonts w:ascii="Arial Narrow" w:hAnsi="Arial Narrow" w:cs="Arial"/>
              </w:rPr>
            </w:pPr>
          </w:p>
        </w:tc>
        <w:tc>
          <w:tcPr>
            <w:tcW w:w="2427" w:type="pct"/>
            <w:tcBorders>
              <w:top w:val="nil"/>
              <w:left w:val="nil"/>
              <w:bottom w:val="nil"/>
              <w:right w:val="nil"/>
            </w:tcBorders>
          </w:tcPr>
          <w:p w:rsidR="00A07684" w:rsidRDefault="00A07684" w:rsidP="00D93ECF">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D93ECF">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D93ECF">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D93ECF">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D93ECF">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D93ECF">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D93ECF">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firstRow="1" w:lastRow="0" w:firstColumn="1" w:lastColumn="0" w:noHBand="0" w:noVBand="1"/>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lastRenderedPageBreak/>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10"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firstRow="1" w:lastRow="0" w:firstColumn="1" w:lastColumn="0" w:noHBand="0" w:noVBand="1"/>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D93ECF">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D93ECF">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D93ECF">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D93ECF">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D93ECF">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D93ECF">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2"/>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E0" w:rsidRDefault="00F872E0" w:rsidP="00CC0C16">
      <w:r>
        <w:separator/>
      </w:r>
    </w:p>
  </w:endnote>
  <w:endnote w:type="continuationSeparator" w:id="0">
    <w:p w:rsidR="00F872E0" w:rsidRDefault="00F872E0"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0F" w:rsidRPr="00216099" w:rsidRDefault="0070230F"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Improvement </w:t>
    </w:r>
    <w:r w:rsidRPr="00557FAC">
      <w:rPr>
        <w:rFonts w:asciiTheme="minorHAnsi" w:hAnsiTheme="minorHAnsi" w:cstheme="minorHAnsi"/>
        <w:sz w:val="16"/>
      </w:rPr>
      <w:t>Plan</w:t>
    </w:r>
    <w:r>
      <w:rPr>
        <w:rFonts w:asciiTheme="minorHAnsi" w:hAnsiTheme="minorHAnsi" w:cstheme="minorHAnsi"/>
        <w:sz w:val="16"/>
      </w:rPr>
      <w:t>/</w:t>
    </w:r>
    <w:r w:rsidRPr="00112399">
      <w:rPr>
        <w:rFonts w:asciiTheme="minorHAnsi" w:hAnsiTheme="minorHAnsi" w:cstheme="minorHAnsi"/>
        <w:sz w:val="16"/>
      </w:rPr>
      <w:t xml:space="preserve"> </w:t>
    </w:r>
    <w:r w:rsidRPr="00557FAC">
      <w:rPr>
        <w:rFonts w:asciiTheme="minorHAnsi" w:hAnsiTheme="minorHAnsi" w:cstheme="minorHAnsi"/>
        <w:sz w:val="16"/>
      </w:rPr>
      <w:t xml:space="preserve">Assessment </w:t>
    </w:r>
    <w:r>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137FE4"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137FE4" w:rsidRPr="004304D6">
          <w:rPr>
            <w:rFonts w:asciiTheme="minorHAnsi" w:hAnsiTheme="minorHAnsi" w:cstheme="minorHAnsi"/>
            <w:sz w:val="18"/>
          </w:rPr>
          <w:fldChar w:fldCharType="separate"/>
        </w:r>
        <w:r w:rsidR="0046136E">
          <w:rPr>
            <w:rFonts w:asciiTheme="minorHAnsi" w:hAnsiTheme="minorHAnsi" w:cstheme="minorHAnsi"/>
            <w:noProof/>
            <w:sz w:val="18"/>
          </w:rPr>
          <w:t>1</w:t>
        </w:r>
        <w:r w:rsidR="00137FE4"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E0" w:rsidRDefault="00F872E0" w:rsidP="00CC0C16">
      <w:r>
        <w:separator/>
      </w:r>
    </w:p>
  </w:footnote>
  <w:footnote w:type="continuationSeparator" w:id="0">
    <w:p w:rsidR="00F872E0" w:rsidRDefault="00F872E0"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386D"/>
    <w:rsid w:val="00135AB5"/>
    <w:rsid w:val="00137FE4"/>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33B3"/>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3481"/>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272C"/>
    <w:rsid w:val="002F485C"/>
    <w:rsid w:val="002F4C6A"/>
    <w:rsid w:val="002F58FF"/>
    <w:rsid w:val="002F7AC7"/>
    <w:rsid w:val="0030758B"/>
    <w:rsid w:val="00307CCC"/>
    <w:rsid w:val="00310465"/>
    <w:rsid w:val="003135F6"/>
    <w:rsid w:val="003154A0"/>
    <w:rsid w:val="0031685E"/>
    <w:rsid w:val="00320851"/>
    <w:rsid w:val="00320C35"/>
    <w:rsid w:val="00323443"/>
    <w:rsid w:val="003345BC"/>
    <w:rsid w:val="00334B06"/>
    <w:rsid w:val="00335937"/>
    <w:rsid w:val="00335FBF"/>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57E9"/>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136E"/>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0E7"/>
    <w:rsid w:val="004A32BB"/>
    <w:rsid w:val="004A428E"/>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8ED"/>
    <w:rsid w:val="006F7CFC"/>
    <w:rsid w:val="00700601"/>
    <w:rsid w:val="00700D20"/>
    <w:rsid w:val="0070148C"/>
    <w:rsid w:val="0070230F"/>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7BE"/>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1DB1"/>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281C"/>
    <w:rsid w:val="00AB4502"/>
    <w:rsid w:val="00AB6E90"/>
    <w:rsid w:val="00AB7747"/>
    <w:rsid w:val="00AC13E6"/>
    <w:rsid w:val="00AC4985"/>
    <w:rsid w:val="00AC4ED5"/>
    <w:rsid w:val="00AD0DE2"/>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1C9"/>
    <w:rsid w:val="00B10ADC"/>
    <w:rsid w:val="00B14681"/>
    <w:rsid w:val="00B1475E"/>
    <w:rsid w:val="00B151EB"/>
    <w:rsid w:val="00B15930"/>
    <w:rsid w:val="00B20489"/>
    <w:rsid w:val="00B213F2"/>
    <w:rsid w:val="00B216CF"/>
    <w:rsid w:val="00B22EE2"/>
    <w:rsid w:val="00B258EF"/>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0A6A"/>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3ECF"/>
    <w:rsid w:val="00D9541A"/>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233"/>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872E0"/>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3472"/>
    <w:rsid w:val="00FE7929"/>
    <w:rsid w:val="00FF0373"/>
    <w:rsid w:val="00FF2E6A"/>
    <w:rsid w:val="00FF2EC1"/>
    <w:rsid w:val="00FF43F9"/>
    <w:rsid w:val="00FF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088E-FB0A-4C97-AA7D-0B92E4B0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2</cp:revision>
  <cp:lastPrinted>2012-10-04T15:21:00Z</cp:lastPrinted>
  <dcterms:created xsi:type="dcterms:W3CDTF">2012-10-10T14:43:00Z</dcterms:created>
  <dcterms:modified xsi:type="dcterms:W3CDTF">2012-10-10T14:43:00Z</dcterms:modified>
</cp:coreProperties>
</file>